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D0" w:rsidRDefault="005110D0">
      <w:pPr>
        <w:pStyle w:val="Heading1"/>
        <w:jc w:val="center"/>
        <w:rPr>
          <w:b/>
          <w:sz w:val="28"/>
        </w:rPr>
      </w:pPr>
      <w:smartTag w:uri="urn:schemas-microsoft-com:office:smarttags" w:element="place">
        <w:smartTag w:uri="urn:schemas-microsoft-com:office:smarttags" w:element="PlaceName">
          <w:r>
            <w:rPr>
              <w:b/>
              <w:sz w:val="28"/>
            </w:rPr>
            <w:t>RHINEBECK</w:t>
          </w:r>
        </w:smartTag>
        <w:r>
          <w:rPr>
            <w:b/>
            <w:sz w:val="28"/>
          </w:rPr>
          <w:t xml:space="preserve"> </w:t>
        </w:r>
        <w:smartTag w:uri="urn:schemas-microsoft-com:office:smarttags" w:element="PlaceName">
          <w:r>
            <w:rPr>
              <w:b/>
              <w:sz w:val="28"/>
            </w:rPr>
            <w:t>CENTRAL</w:t>
          </w:r>
        </w:smartTag>
        <w:r>
          <w:rPr>
            <w:b/>
            <w:sz w:val="28"/>
          </w:rPr>
          <w:t xml:space="preserve"> </w:t>
        </w:r>
        <w:smartTag w:uri="urn:schemas-microsoft-com:office:smarttags" w:element="PlaceType">
          <w:r>
            <w:rPr>
              <w:b/>
              <w:sz w:val="28"/>
            </w:rPr>
            <w:t>SCHOOL DISTRICT</w:t>
          </w:r>
        </w:smartTag>
      </w:smartTag>
    </w:p>
    <w:p w:rsidR="005110D0" w:rsidRDefault="005110D0">
      <w:pPr>
        <w:pStyle w:val="Heading4"/>
      </w:pPr>
      <w:r>
        <w:t>BOARD OF EDUCATION</w:t>
      </w:r>
    </w:p>
    <w:p w:rsidR="005110D0" w:rsidRDefault="005110D0">
      <w:pPr>
        <w:jc w:val="center"/>
        <w:rPr>
          <w:b/>
          <w:sz w:val="24"/>
        </w:rPr>
      </w:pPr>
      <w:smartTag w:uri="urn:schemas-microsoft-com:office:smarttags" w:element="place">
        <w:smartTag w:uri="urn:schemas-microsoft-com:office:smarttags" w:element="City">
          <w:r>
            <w:rPr>
              <w:b/>
              <w:sz w:val="24"/>
            </w:rPr>
            <w:t>Rhinebeck</w:t>
          </w:r>
        </w:smartTag>
        <w:r>
          <w:rPr>
            <w:b/>
            <w:sz w:val="24"/>
          </w:rPr>
          <w:t xml:space="preserve">, </w:t>
        </w:r>
        <w:smartTag w:uri="urn:schemas-microsoft-com:office:smarttags" w:element="State">
          <w:r>
            <w:rPr>
              <w:b/>
              <w:sz w:val="24"/>
            </w:rPr>
            <w:t>New York</w:t>
          </w:r>
        </w:smartTag>
      </w:smartTag>
    </w:p>
    <w:p w:rsidR="005110D0" w:rsidRDefault="005110D0">
      <w:pPr>
        <w:jc w:val="center"/>
        <w:rPr>
          <w:b/>
          <w:sz w:val="24"/>
        </w:rPr>
      </w:pPr>
    </w:p>
    <w:p w:rsidR="00802A4E" w:rsidRDefault="00802A4E" w:rsidP="00802A4E">
      <w:pPr>
        <w:jc w:val="center"/>
        <w:rPr>
          <w:b/>
          <w:sz w:val="24"/>
        </w:rPr>
      </w:pPr>
      <w:r>
        <w:rPr>
          <w:b/>
          <w:sz w:val="24"/>
        </w:rPr>
        <w:t>High School/Middle School Library</w:t>
      </w:r>
    </w:p>
    <w:p w:rsidR="00802A4E" w:rsidRDefault="00802A4E" w:rsidP="00802A4E">
      <w:pPr>
        <w:jc w:val="center"/>
        <w:rPr>
          <w:b/>
          <w:sz w:val="24"/>
        </w:rPr>
      </w:pPr>
      <w:r>
        <w:rPr>
          <w:b/>
          <w:sz w:val="24"/>
        </w:rPr>
        <w:t>T</w:t>
      </w:r>
      <w:r w:rsidR="00097394">
        <w:rPr>
          <w:b/>
          <w:sz w:val="24"/>
        </w:rPr>
        <w:t>uesday, June 25, 2013</w:t>
      </w:r>
      <w:r w:rsidR="00051DC6">
        <w:rPr>
          <w:b/>
          <w:sz w:val="24"/>
        </w:rPr>
        <w:t xml:space="preserve"> -</w:t>
      </w:r>
      <w:r w:rsidR="00712C8A">
        <w:rPr>
          <w:b/>
          <w:sz w:val="24"/>
        </w:rPr>
        <w:t xml:space="preserve"> 7:30 pm</w:t>
      </w:r>
    </w:p>
    <w:p w:rsidR="00AF0CF9" w:rsidRDefault="00AF0CF9">
      <w:pPr>
        <w:jc w:val="center"/>
        <w:rPr>
          <w:b/>
          <w:sz w:val="24"/>
        </w:rPr>
      </w:pPr>
    </w:p>
    <w:p w:rsidR="00722111" w:rsidRDefault="00722111" w:rsidP="00722111">
      <w:pPr>
        <w:jc w:val="center"/>
        <w:rPr>
          <w:b/>
          <w:sz w:val="24"/>
        </w:rPr>
      </w:pPr>
      <w:r>
        <w:rPr>
          <w:b/>
          <w:sz w:val="24"/>
        </w:rPr>
        <w:t>AGENDA</w:t>
      </w:r>
    </w:p>
    <w:p w:rsidR="00722111" w:rsidRDefault="00722111" w:rsidP="00722111">
      <w:pPr>
        <w:rPr>
          <w:b/>
          <w:sz w:val="24"/>
        </w:rPr>
      </w:pPr>
    </w:p>
    <w:p w:rsidR="00722111" w:rsidRPr="003E1DB1" w:rsidRDefault="00722111" w:rsidP="00722111">
      <w:pPr>
        <w:pStyle w:val="Heading2"/>
        <w:rPr>
          <w:sz w:val="23"/>
          <w:szCs w:val="23"/>
        </w:rPr>
      </w:pPr>
      <w:r w:rsidRPr="003E1DB1">
        <w:rPr>
          <w:sz w:val="23"/>
          <w:szCs w:val="23"/>
        </w:rPr>
        <w:t>1.0</w:t>
      </w:r>
      <w:r w:rsidRPr="003E1DB1">
        <w:rPr>
          <w:sz w:val="23"/>
          <w:szCs w:val="23"/>
        </w:rPr>
        <w:tab/>
        <w:t>Call to Order</w:t>
      </w:r>
    </w:p>
    <w:p w:rsidR="00722111" w:rsidRPr="003E1DB1" w:rsidRDefault="00722111" w:rsidP="00722111">
      <w:pPr>
        <w:pStyle w:val="Heading2"/>
        <w:rPr>
          <w:sz w:val="23"/>
          <w:szCs w:val="23"/>
        </w:rPr>
      </w:pPr>
    </w:p>
    <w:p w:rsidR="00722111" w:rsidRPr="003E1DB1" w:rsidRDefault="00722111" w:rsidP="00722111">
      <w:pPr>
        <w:pStyle w:val="Heading2"/>
        <w:rPr>
          <w:sz w:val="23"/>
          <w:szCs w:val="23"/>
        </w:rPr>
      </w:pPr>
      <w:r w:rsidRPr="003E1DB1">
        <w:rPr>
          <w:sz w:val="23"/>
          <w:szCs w:val="23"/>
        </w:rPr>
        <w:t xml:space="preserve">2.0  </w:t>
      </w:r>
      <w:r w:rsidRPr="003E1DB1">
        <w:rPr>
          <w:sz w:val="23"/>
          <w:szCs w:val="23"/>
        </w:rPr>
        <w:tab/>
        <w:t>Approval of Minutes</w:t>
      </w:r>
    </w:p>
    <w:p w:rsidR="00FF12D5" w:rsidRDefault="00722111" w:rsidP="00722111">
      <w:pPr>
        <w:ind w:left="720"/>
        <w:rPr>
          <w:b/>
          <w:sz w:val="23"/>
          <w:szCs w:val="23"/>
        </w:rPr>
      </w:pPr>
      <w:r w:rsidRPr="003E1DB1">
        <w:rPr>
          <w:b/>
          <w:sz w:val="23"/>
          <w:szCs w:val="23"/>
        </w:rPr>
        <w:t>2.1</w:t>
      </w:r>
      <w:r w:rsidRPr="003E1DB1">
        <w:rPr>
          <w:b/>
          <w:sz w:val="23"/>
          <w:szCs w:val="23"/>
        </w:rPr>
        <w:tab/>
      </w:r>
      <w:r w:rsidR="00FF12D5" w:rsidRPr="003E1DB1">
        <w:rPr>
          <w:b/>
          <w:sz w:val="23"/>
          <w:szCs w:val="23"/>
        </w:rPr>
        <w:t>Motion</w:t>
      </w:r>
      <w:r w:rsidR="00FF12D5" w:rsidRPr="003E1DB1">
        <w:rPr>
          <w:sz w:val="23"/>
          <w:szCs w:val="23"/>
        </w:rPr>
        <w:t xml:space="preserve"> to approv</w:t>
      </w:r>
      <w:r w:rsidR="00FF12D5">
        <w:rPr>
          <w:sz w:val="23"/>
          <w:szCs w:val="23"/>
        </w:rPr>
        <w:t>e the minutes of the June 04</w:t>
      </w:r>
      <w:r w:rsidR="00FF12D5" w:rsidRPr="003E1DB1">
        <w:rPr>
          <w:sz w:val="23"/>
          <w:szCs w:val="23"/>
        </w:rPr>
        <w:t xml:space="preserve">, </w:t>
      </w:r>
      <w:r w:rsidR="00FF12D5">
        <w:rPr>
          <w:sz w:val="23"/>
          <w:szCs w:val="23"/>
        </w:rPr>
        <w:t>2013</w:t>
      </w:r>
      <w:r w:rsidR="00FF12D5" w:rsidRPr="003E1DB1">
        <w:rPr>
          <w:sz w:val="23"/>
          <w:szCs w:val="23"/>
        </w:rPr>
        <w:t xml:space="preserve"> </w:t>
      </w:r>
      <w:r w:rsidR="00FF12D5">
        <w:rPr>
          <w:sz w:val="23"/>
          <w:szCs w:val="23"/>
        </w:rPr>
        <w:t>Special</w:t>
      </w:r>
      <w:r w:rsidR="00FF12D5" w:rsidRPr="003E1DB1">
        <w:rPr>
          <w:sz w:val="23"/>
          <w:szCs w:val="23"/>
        </w:rPr>
        <w:t xml:space="preserve"> Meeting</w:t>
      </w:r>
      <w:r w:rsidR="00FF12D5">
        <w:rPr>
          <w:sz w:val="23"/>
          <w:szCs w:val="23"/>
        </w:rPr>
        <w:t xml:space="preserve">/ </w:t>
      </w:r>
      <w:r w:rsidR="00FF12D5">
        <w:rPr>
          <w:sz w:val="23"/>
          <w:szCs w:val="23"/>
        </w:rPr>
        <w:tab/>
        <w:t>Workshop</w:t>
      </w:r>
      <w:r w:rsidR="00FF12D5" w:rsidRPr="003E1DB1">
        <w:rPr>
          <w:sz w:val="23"/>
          <w:szCs w:val="23"/>
        </w:rPr>
        <w:t xml:space="preserve"> *</w:t>
      </w:r>
    </w:p>
    <w:p w:rsidR="00722111" w:rsidRPr="003E1DB1" w:rsidRDefault="00FF12D5" w:rsidP="00722111">
      <w:pPr>
        <w:ind w:left="720"/>
        <w:rPr>
          <w:sz w:val="23"/>
          <w:szCs w:val="23"/>
        </w:rPr>
      </w:pPr>
      <w:r>
        <w:rPr>
          <w:b/>
          <w:sz w:val="23"/>
          <w:szCs w:val="23"/>
        </w:rPr>
        <w:t xml:space="preserve">2.2 </w:t>
      </w:r>
      <w:r>
        <w:rPr>
          <w:b/>
          <w:sz w:val="23"/>
          <w:szCs w:val="23"/>
        </w:rPr>
        <w:tab/>
      </w:r>
      <w:r w:rsidR="00722111" w:rsidRPr="003E1DB1">
        <w:rPr>
          <w:b/>
          <w:sz w:val="23"/>
          <w:szCs w:val="23"/>
        </w:rPr>
        <w:t>Motion</w:t>
      </w:r>
      <w:r w:rsidR="00722111" w:rsidRPr="003E1DB1">
        <w:rPr>
          <w:sz w:val="23"/>
          <w:szCs w:val="23"/>
        </w:rPr>
        <w:t xml:space="preserve"> to a</w:t>
      </w:r>
      <w:r w:rsidR="00EF3B75" w:rsidRPr="003E1DB1">
        <w:rPr>
          <w:sz w:val="23"/>
          <w:szCs w:val="23"/>
        </w:rPr>
        <w:t>pprov</w:t>
      </w:r>
      <w:r w:rsidR="00097394">
        <w:rPr>
          <w:sz w:val="23"/>
          <w:szCs w:val="23"/>
        </w:rPr>
        <w:t>e the minutes of the June 11</w:t>
      </w:r>
      <w:r w:rsidR="00A26BE2" w:rsidRPr="003E1DB1">
        <w:rPr>
          <w:sz w:val="23"/>
          <w:szCs w:val="23"/>
        </w:rPr>
        <w:t xml:space="preserve">, </w:t>
      </w:r>
      <w:r w:rsidR="00097394">
        <w:rPr>
          <w:sz w:val="23"/>
          <w:szCs w:val="23"/>
        </w:rPr>
        <w:t>2013</w:t>
      </w:r>
      <w:r w:rsidR="00722111" w:rsidRPr="003E1DB1">
        <w:rPr>
          <w:sz w:val="23"/>
          <w:szCs w:val="23"/>
        </w:rPr>
        <w:t xml:space="preserve"> </w:t>
      </w:r>
      <w:proofErr w:type="gramStart"/>
      <w:r w:rsidR="00722111" w:rsidRPr="003E1DB1">
        <w:rPr>
          <w:sz w:val="23"/>
          <w:szCs w:val="23"/>
        </w:rPr>
        <w:t>Regular</w:t>
      </w:r>
      <w:proofErr w:type="gramEnd"/>
      <w:r w:rsidR="00722111" w:rsidRPr="003E1DB1">
        <w:rPr>
          <w:sz w:val="23"/>
          <w:szCs w:val="23"/>
        </w:rPr>
        <w:t xml:space="preserve"> Meeting *</w:t>
      </w:r>
    </w:p>
    <w:p w:rsidR="00722111" w:rsidRPr="003E1DB1" w:rsidRDefault="00722111" w:rsidP="00722111">
      <w:pPr>
        <w:rPr>
          <w:b/>
          <w:sz w:val="23"/>
          <w:szCs w:val="23"/>
        </w:rPr>
      </w:pPr>
    </w:p>
    <w:p w:rsidR="00722111" w:rsidRPr="003E1DB1" w:rsidRDefault="00722111" w:rsidP="00722111">
      <w:pPr>
        <w:rPr>
          <w:sz w:val="23"/>
          <w:szCs w:val="23"/>
        </w:rPr>
      </w:pPr>
      <w:r w:rsidRPr="003E1DB1">
        <w:rPr>
          <w:b/>
          <w:sz w:val="23"/>
          <w:szCs w:val="23"/>
        </w:rPr>
        <w:t>3.0</w:t>
      </w:r>
      <w:r w:rsidRPr="003E1DB1">
        <w:rPr>
          <w:b/>
          <w:sz w:val="23"/>
          <w:szCs w:val="23"/>
        </w:rPr>
        <w:tab/>
        <w:t>Public Comment</w:t>
      </w:r>
    </w:p>
    <w:p w:rsidR="00722111" w:rsidRPr="003E1DB1" w:rsidRDefault="00722111" w:rsidP="00722111">
      <w:pPr>
        <w:rPr>
          <w:sz w:val="23"/>
          <w:szCs w:val="23"/>
        </w:rPr>
      </w:pPr>
    </w:p>
    <w:p w:rsidR="00722111" w:rsidRPr="003E1DB1" w:rsidRDefault="00F067C4" w:rsidP="000E6411">
      <w:pPr>
        <w:pStyle w:val="Heading1"/>
        <w:numPr>
          <w:ilvl w:val="0"/>
          <w:numId w:val="3"/>
        </w:numPr>
        <w:rPr>
          <w:b/>
          <w:sz w:val="23"/>
          <w:szCs w:val="23"/>
        </w:rPr>
      </w:pPr>
      <w:r w:rsidRPr="003E1DB1">
        <w:rPr>
          <w:b/>
          <w:sz w:val="23"/>
          <w:szCs w:val="23"/>
        </w:rPr>
        <w:t xml:space="preserve">  </w:t>
      </w:r>
      <w:r w:rsidRPr="003E1DB1">
        <w:rPr>
          <w:b/>
          <w:sz w:val="23"/>
          <w:szCs w:val="23"/>
        </w:rPr>
        <w:tab/>
      </w:r>
      <w:r w:rsidR="00722111" w:rsidRPr="003E1DB1">
        <w:rPr>
          <w:b/>
          <w:sz w:val="23"/>
          <w:szCs w:val="23"/>
        </w:rPr>
        <w:t>Reports and Discussion</w:t>
      </w:r>
    </w:p>
    <w:p w:rsidR="00930A49" w:rsidRPr="003E1DB1" w:rsidRDefault="00930A49" w:rsidP="000E6411">
      <w:pPr>
        <w:numPr>
          <w:ilvl w:val="1"/>
          <w:numId w:val="3"/>
        </w:numPr>
        <w:rPr>
          <w:b/>
          <w:sz w:val="23"/>
          <w:szCs w:val="23"/>
        </w:rPr>
      </w:pPr>
      <w:r w:rsidRPr="003E1DB1">
        <w:rPr>
          <w:b/>
          <w:sz w:val="23"/>
          <w:szCs w:val="23"/>
        </w:rPr>
        <w:t xml:space="preserve"> </w:t>
      </w:r>
      <w:r w:rsidRPr="003E1DB1">
        <w:rPr>
          <w:b/>
          <w:sz w:val="23"/>
          <w:szCs w:val="23"/>
        </w:rPr>
        <w:tab/>
      </w:r>
      <w:r w:rsidR="00F930E7" w:rsidRPr="003E1DB1">
        <w:rPr>
          <w:b/>
          <w:sz w:val="23"/>
          <w:szCs w:val="23"/>
        </w:rPr>
        <w:t xml:space="preserve">Board Goals - </w:t>
      </w:r>
      <w:r w:rsidR="00097394">
        <w:rPr>
          <w:b/>
          <w:sz w:val="23"/>
          <w:szCs w:val="23"/>
        </w:rPr>
        <w:t>2012-13 Review and 2013-14</w:t>
      </w:r>
      <w:r w:rsidR="00722111" w:rsidRPr="003E1DB1">
        <w:rPr>
          <w:b/>
          <w:sz w:val="23"/>
          <w:szCs w:val="23"/>
        </w:rPr>
        <w:t xml:space="preserve"> Development*</w:t>
      </w:r>
      <w:r w:rsidRPr="003E1DB1">
        <w:rPr>
          <w:b/>
          <w:sz w:val="23"/>
          <w:szCs w:val="23"/>
        </w:rPr>
        <w:t xml:space="preserve"> </w:t>
      </w:r>
    </w:p>
    <w:p w:rsidR="00722111" w:rsidRPr="003E1DB1" w:rsidRDefault="00930A49" w:rsidP="000E6411">
      <w:pPr>
        <w:numPr>
          <w:ilvl w:val="1"/>
          <w:numId w:val="3"/>
        </w:numPr>
        <w:rPr>
          <w:b/>
          <w:sz w:val="23"/>
          <w:szCs w:val="23"/>
        </w:rPr>
      </w:pPr>
      <w:r w:rsidRPr="003E1DB1">
        <w:rPr>
          <w:b/>
          <w:sz w:val="23"/>
          <w:szCs w:val="23"/>
        </w:rPr>
        <w:t xml:space="preserve"> </w:t>
      </w:r>
      <w:r w:rsidRPr="003E1DB1">
        <w:rPr>
          <w:b/>
          <w:sz w:val="23"/>
          <w:szCs w:val="23"/>
        </w:rPr>
        <w:tab/>
        <w:t>Board Committee Reports</w:t>
      </w:r>
      <w:r w:rsidR="00C85EEA" w:rsidRPr="003E1DB1">
        <w:rPr>
          <w:b/>
          <w:sz w:val="23"/>
          <w:szCs w:val="23"/>
        </w:rPr>
        <w:t>*</w:t>
      </w:r>
    </w:p>
    <w:p w:rsidR="00722111" w:rsidRPr="003E1DB1" w:rsidRDefault="00722111" w:rsidP="00295B59">
      <w:pPr>
        <w:ind w:left="1080"/>
        <w:rPr>
          <w:sz w:val="23"/>
          <w:szCs w:val="23"/>
        </w:rPr>
      </w:pPr>
    </w:p>
    <w:p w:rsidR="00722111" w:rsidRPr="003E1DB1" w:rsidRDefault="00722111" w:rsidP="00722111">
      <w:pPr>
        <w:pStyle w:val="Heading2"/>
        <w:rPr>
          <w:sz w:val="23"/>
          <w:szCs w:val="23"/>
        </w:rPr>
      </w:pPr>
      <w:r w:rsidRPr="003E1DB1">
        <w:rPr>
          <w:sz w:val="23"/>
          <w:szCs w:val="23"/>
        </w:rPr>
        <w:t>5.0</w:t>
      </w:r>
      <w:r w:rsidRPr="003E1DB1">
        <w:rPr>
          <w:sz w:val="23"/>
          <w:szCs w:val="23"/>
        </w:rPr>
        <w:tab/>
        <w:t>Comments</w:t>
      </w:r>
    </w:p>
    <w:p w:rsidR="00722111" w:rsidRPr="003E1DB1" w:rsidRDefault="00722111" w:rsidP="00722111">
      <w:pPr>
        <w:pStyle w:val="Heading7"/>
        <w:numPr>
          <w:ilvl w:val="0"/>
          <w:numId w:val="0"/>
        </w:numPr>
        <w:ind w:left="720"/>
        <w:rPr>
          <w:sz w:val="23"/>
          <w:szCs w:val="23"/>
        </w:rPr>
      </w:pPr>
      <w:r w:rsidRPr="003E1DB1">
        <w:rPr>
          <w:sz w:val="23"/>
          <w:szCs w:val="23"/>
        </w:rPr>
        <w:t>5.1</w:t>
      </w:r>
      <w:r w:rsidRPr="003E1DB1">
        <w:rPr>
          <w:sz w:val="23"/>
          <w:szCs w:val="23"/>
        </w:rPr>
        <w:tab/>
        <w:t>Good News</w:t>
      </w:r>
    </w:p>
    <w:p w:rsidR="00722111" w:rsidRPr="003E1DB1" w:rsidRDefault="00F930E7" w:rsidP="00722111">
      <w:pPr>
        <w:pStyle w:val="Heading3"/>
        <w:tabs>
          <w:tab w:val="clear" w:pos="1350"/>
          <w:tab w:val="num" w:pos="1440"/>
        </w:tabs>
        <w:ind w:left="720" w:firstLine="0"/>
        <w:rPr>
          <w:sz w:val="23"/>
          <w:szCs w:val="23"/>
        </w:rPr>
      </w:pPr>
      <w:r w:rsidRPr="003E1DB1">
        <w:rPr>
          <w:sz w:val="23"/>
          <w:szCs w:val="23"/>
        </w:rPr>
        <w:t>5.2</w:t>
      </w:r>
      <w:r w:rsidRPr="003E1DB1">
        <w:rPr>
          <w:sz w:val="23"/>
          <w:szCs w:val="23"/>
        </w:rPr>
        <w:tab/>
        <w:t>Old Business</w:t>
      </w:r>
    </w:p>
    <w:p w:rsidR="00722111" w:rsidRPr="003E1DB1" w:rsidRDefault="00722111" w:rsidP="00722111">
      <w:pPr>
        <w:pStyle w:val="Heading3"/>
        <w:tabs>
          <w:tab w:val="clear" w:pos="1350"/>
          <w:tab w:val="num" w:pos="1440"/>
        </w:tabs>
        <w:ind w:left="720" w:firstLine="0"/>
        <w:rPr>
          <w:sz w:val="23"/>
          <w:szCs w:val="23"/>
        </w:rPr>
      </w:pPr>
      <w:r w:rsidRPr="003E1DB1">
        <w:rPr>
          <w:sz w:val="23"/>
          <w:szCs w:val="23"/>
        </w:rPr>
        <w:t>5.3</w:t>
      </w:r>
      <w:r w:rsidRPr="003E1DB1">
        <w:rPr>
          <w:sz w:val="23"/>
          <w:szCs w:val="23"/>
        </w:rPr>
        <w:tab/>
        <w:t>Public Comment</w:t>
      </w:r>
    </w:p>
    <w:p w:rsidR="00722111" w:rsidRPr="003E1DB1" w:rsidRDefault="00722111" w:rsidP="00722111">
      <w:pPr>
        <w:pStyle w:val="Heading3"/>
        <w:tabs>
          <w:tab w:val="clear" w:pos="1350"/>
          <w:tab w:val="num" w:pos="1440"/>
        </w:tabs>
        <w:ind w:left="720" w:firstLine="0"/>
        <w:rPr>
          <w:sz w:val="23"/>
          <w:szCs w:val="23"/>
        </w:rPr>
      </w:pPr>
      <w:r w:rsidRPr="003E1DB1">
        <w:rPr>
          <w:sz w:val="23"/>
          <w:szCs w:val="23"/>
        </w:rPr>
        <w:t>5.4</w:t>
      </w:r>
      <w:r w:rsidRPr="003E1DB1">
        <w:rPr>
          <w:sz w:val="23"/>
          <w:szCs w:val="23"/>
        </w:rPr>
        <w:tab/>
        <w:t>Other</w:t>
      </w:r>
    </w:p>
    <w:p w:rsidR="00722111" w:rsidRPr="003E1DB1" w:rsidRDefault="00722111" w:rsidP="00722111">
      <w:pPr>
        <w:rPr>
          <w:sz w:val="23"/>
          <w:szCs w:val="23"/>
        </w:rPr>
      </w:pPr>
    </w:p>
    <w:p w:rsidR="00722111" w:rsidRPr="003E1DB1" w:rsidRDefault="00722111" w:rsidP="00722111">
      <w:pPr>
        <w:pStyle w:val="Heading2"/>
        <w:rPr>
          <w:sz w:val="23"/>
          <w:szCs w:val="23"/>
        </w:rPr>
      </w:pPr>
      <w:r w:rsidRPr="003E1DB1">
        <w:rPr>
          <w:sz w:val="23"/>
          <w:szCs w:val="23"/>
        </w:rPr>
        <w:t>6.0</w:t>
      </w:r>
      <w:r w:rsidRPr="003E1DB1">
        <w:rPr>
          <w:sz w:val="23"/>
          <w:szCs w:val="23"/>
        </w:rPr>
        <w:tab/>
        <w:t>Action Items</w:t>
      </w:r>
    </w:p>
    <w:p w:rsidR="00722111" w:rsidRPr="003E1DB1" w:rsidRDefault="00722111" w:rsidP="00722111">
      <w:pPr>
        <w:pStyle w:val="Heading3"/>
        <w:tabs>
          <w:tab w:val="clear" w:pos="1350"/>
        </w:tabs>
        <w:ind w:left="1440"/>
        <w:rPr>
          <w:sz w:val="23"/>
          <w:szCs w:val="23"/>
        </w:rPr>
      </w:pPr>
      <w:r w:rsidRPr="003E1DB1">
        <w:rPr>
          <w:sz w:val="23"/>
          <w:szCs w:val="23"/>
        </w:rPr>
        <w:t xml:space="preserve">6.1 </w:t>
      </w:r>
      <w:r w:rsidRPr="003E1DB1">
        <w:rPr>
          <w:sz w:val="23"/>
          <w:szCs w:val="23"/>
        </w:rPr>
        <w:tab/>
        <w:t xml:space="preserve">Motion </w:t>
      </w:r>
      <w:r w:rsidRPr="003E1DB1">
        <w:rPr>
          <w:b w:val="0"/>
          <w:sz w:val="23"/>
          <w:szCs w:val="23"/>
        </w:rPr>
        <w:t>upon the recommendation of the Superintendent of Schools to approve the following consent items:</w:t>
      </w:r>
    </w:p>
    <w:p w:rsidR="006601B5" w:rsidRPr="003E1DB1" w:rsidRDefault="00722111" w:rsidP="000E6411">
      <w:pPr>
        <w:numPr>
          <w:ilvl w:val="2"/>
          <w:numId w:val="2"/>
        </w:numPr>
        <w:rPr>
          <w:sz w:val="23"/>
          <w:szCs w:val="23"/>
        </w:rPr>
      </w:pPr>
      <w:r w:rsidRPr="003E1DB1">
        <w:rPr>
          <w:b/>
          <w:sz w:val="23"/>
          <w:szCs w:val="23"/>
        </w:rPr>
        <w:t>Motion</w:t>
      </w:r>
      <w:r w:rsidRPr="003E1DB1">
        <w:rPr>
          <w:sz w:val="23"/>
          <w:szCs w:val="23"/>
        </w:rPr>
        <w:t xml:space="preserve"> upon the recommendation of the Superintendent of Schools to approve the CSE and CPSE recommendations.*</w:t>
      </w:r>
    </w:p>
    <w:p w:rsidR="00753D2C" w:rsidRDefault="00753D2C" w:rsidP="000E6411">
      <w:pPr>
        <w:numPr>
          <w:ilvl w:val="2"/>
          <w:numId w:val="2"/>
        </w:numPr>
        <w:rPr>
          <w:sz w:val="23"/>
          <w:szCs w:val="23"/>
        </w:rPr>
      </w:pPr>
      <w:r w:rsidRPr="003E1DB1">
        <w:rPr>
          <w:b/>
          <w:sz w:val="23"/>
          <w:szCs w:val="23"/>
        </w:rPr>
        <w:t>Motion</w:t>
      </w:r>
      <w:r w:rsidRPr="003E1DB1">
        <w:rPr>
          <w:sz w:val="23"/>
          <w:szCs w:val="23"/>
        </w:rPr>
        <w:t xml:space="preserve"> upon the recommendation of the Superintendent of Schools to approve the Treasurer’</w:t>
      </w:r>
      <w:r w:rsidR="006507C2">
        <w:rPr>
          <w:sz w:val="23"/>
          <w:szCs w:val="23"/>
        </w:rPr>
        <w:t>s Report (General Fund and Extra Classroom Fund, May 2013</w:t>
      </w:r>
      <w:r w:rsidRPr="003E1DB1">
        <w:rPr>
          <w:sz w:val="23"/>
          <w:szCs w:val="23"/>
        </w:rPr>
        <w:t>).*</w:t>
      </w:r>
    </w:p>
    <w:p w:rsidR="00E23316" w:rsidRPr="00E23316" w:rsidRDefault="00E23316" w:rsidP="00E23316">
      <w:pPr>
        <w:numPr>
          <w:ilvl w:val="2"/>
          <w:numId w:val="2"/>
        </w:numPr>
        <w:rPr>
          <w:sz w:val="24"/>
        </w:rPr>
      </w:pPr>
      <w:r w:rsidRPr="00A4491B">
        <w:rPr>
          <w:b/>
          <w:sz w:val="24"/>
        </w:rPr>
        <w:t xml:space="preserve">Motion </w:t>
      </w:r>
      <w:r w:rsidRPr="00A4491B">
        <w:rPr>
          <w:sz w:val="24"/>
        </w:rPr>
        <w:t xml:space="preserve">upon the recommendation of the Superintendent of Schools </w:t>
      </w:r>
      <w:r w:rsidRPr="00A4491B">
        <w:rPr>
          <w:sz w:val="24"/>
          <w:szCs w:val="24"/>
        </w:rPr>
        <w:t>to</w:t>
      </w:r>
      <w:r>
        <w:rPr>
          <w:sz w:val="24"/>
        </w:rPr>
        <w:t xml:space="preserve"> </w:t>
      </w:r>
      <w:r w:rsidRPr="00E813DE">
        <w:rPr>
          <w:sz w:val="24"/>
          <w:szCs w:val="24"/>
        </w:rPr>
        <w:t>declare the attached items as surplus for disposal.*</w:t>
      </w:r>
    </w:p>
    <w:p w:rsidR="00D636B8" w:rsidRPr="003E1DB1" w:rsidRDefault="00D636B8" w:rsidP="00D636B8">
      <w:pPr>
        <w:ind w:left="2160"/>
        <w:rPr>
          <w:b/>
          <w:sz w:val="23"/>
          <w:szCs w:val="23"/>
        </w:rPr>
      </w:pPr>
    </w:p>
    <w:p w:rsidR="00A26BE2" w:rsidRPr="003E1DB1" w:rsidRDefault="00722111" w:rsidP="00A26BE2">
      <w:pPr>
        <w:ind w:firstLine="720"/>
        <w:rPr>
          <w:sz w:val="23"/>
          <w:szCs w:val="23"/>
        </w:rPr>
      </w:pPr>
      <w:r w:rsidRPr="003E1DB1">
        <w:rPr>
          <w:b/>
          <w:sz w:val="23"/>
          <w:szCs w:val="23"/>
        </w:rPr>
        <w:t>6.2</w:t>
      </w:r>
      <w:r w:rsidRPr="003E1DB1">
        <w:rPr>
          <w:b/>
          <w:sz w:val="23"/>
          <w:szCs w:val="23"/>
        </w:rPr>
        <w:tab/>
      </w:r>
      <w:r w:rsidR="00A26BE2" w:rsidRPr="003E1DB1">
        <w:rPr>
          <w:b/>
          <w:sz w:val="23"/>
          <w:szCs w:val="23"/>
        </w:rPr>
        <w:t>Motion</w:t>
      </w:r>
      <w:r w:rsidR="00A26BE2" w:rsidRPr="003E1DB1">
        <w:rPr>
          <w:sz w:val="23"/>
          <w:szCs w:val="23"/>
        </w:rPr>
        <w:t xml:space="preserve"> upon the recommendation of the Superintendent of Schools to</w:t>
      </w:r>
    </w:p>
    <w:p w:rsidR="00A26BE2" w:rsidRPr="003E1DB1" w:rsidRDefault="00FF12D5" w:rsidP="00A26BE2">
      <w:pPr>
        <w:ind w:left="1440" w:hanging="720"/>
        <w:rPr>
          <w:sz w:val="23"/>
          <w:szCs w:val="23"/>
        </w:rPr>
      </w:pPr>
      <w:r>
        <w:rPr>
          <w:sz w:val="23"/>
          <w:szCs w:val="23"/>
        </w:rPr>
        <w:tab/>
      </w:r>
      <w:proofErr w:type="gramStart"/>
      <w:r>
        <w:rPr>
          <w:sz w:val="23"/>
          <w:szCs w:val="23"/>
        </w:rPr>
        <w:t>approve</w:t>
      </w:r>
      <w:proofErr w:type="gramEnd"/>
      <w:r>
        <w:rPr>
          <w:sz w:val="23"/>
          <w:szCs w:val="23"/>
        </w:rPr>
        <w:t xml:space="preserve"> the 2013-14</w:t>
      </w:r>
      <w:r w:rsidR="00A26BE2" w:rsidRPr="003E1DB1">
        <w:rPr>
          <w:sz w:val="23"/>
          <w:szCs w:val="23"/>
        </w:rPr>
        <w:t xml:space="preserve"> course enrollment waivers. (See attached.)*</w:t>
      </w:r>
    </w:p>
    <w:p w:rsidR="00A26BE2" w:rsidRPr="003E1DB1" w:rsidRDefault="00A26BE2" w:rsidP="00A26BE2">
      <w:pPr>
        <w:ind w:left="1440" w:hanging="720"/>
        <w:rPr>
          <w:sz w:val="23"/>
          <w:szCs w:val="23"/>
        </w:rPr>
      </w:pPr>
    </w:p>
    <w:p w:rsidR="00412CD1" w:rsidRPr="00FF12D5" w:rsidRDefault="00A26BE2" w:rsidP="00412CD1">
      <w:pPr>
        <w:ind w:left="1440" w:hanging="720"/>
        <w:rPr>
          <w:b/>
          <w:sz w:val="23"/>
          <w:szCs w:val="23"/>
        </w:rPr>
      </w:pPr>
      <w:r w:rsidRPr="003E1DB1">
        <w:rPr>
          <w:b/>
          <w:sz w:val="23"/>
          <w:szCs w:val="23"/>
        </w:rPr>
        <w:t>6.3</w:t>
      </w:r>
      <w:r w:rsidRPr="003E1DB1">
        <w:rPr>
          <w:sz w:val="23"/>
          <w:szCs w:val="23"/>
        </w:rPr>
        <w:t xml:space="preserve"> </w:t>
      </w:r>
      <w:r w:rsidRPr="003E1DB1">
        <w:rPr>
          <w:sz w:val="23"/>
          <w:szCs w:val="23"/>
        </w:rPr>
        <w:tab/>
      </w:r>
      <w:r w:rsidR="00412CD1" w:rsidRPr="003E1DB1">
        <w:rPr>
          <w:b/>
          <w:sz w:val="23"/>
          <w:szCs w:val="23"/>
        </w:rPr>
        <w:t>Motion</w:t>
      </w:r>
      <w:r w:rsidR="00412CD1" w:rsidRPr="003E1DB1">
        <w:rPr>
          <w:sz w:val="23"/>
          <w:szCs w:val="23"/>
        </w:rPr>
        <w:t xml:space="preserve"> upon the recommendation of the Superintendent of Schools to</w:t>
      </w:r>
    </w:p>
    <w:p w:rsidR="00412CD1" w:rsidRPr="003E1DB1" w:rsidRDefault="00412CD1" w:rsidP="00412CD1">
      <w:pPr>
        <w:ind w:left="1440"/>
        <w:rPr>
          <w:sz w:val="23"/>
          <w:szCs w:val="23"/>
        </w:rPr>
      </w:pPr>
      <w:proofErr w:type="gramStart"/>
      <w:r w:rsidRPr="003E1DB1">
        <w:rPr>
          <w:sz w:val="23"/>
          <w:szCs w:val="23"/>
        </w:rPr>
        <w:t>approve</w:t>
      </w:r>
      <w:proofErr w:type="gramEnd"/>
      <w:r w:rsidRPr="003E1DB1">
        <w:rPr>
          <w:sz w:val="23"/>
          <w:szCs w:val="23"/>
        </w:rPr>
        <w:t xml:space="preserve"> the appointment of department chairs and advisors fo</w:t>
      </w:r>
      <w:r>
        <w:rPr>
          <w:sz w:val="23"/>
          <w:szCs w:val="23"/>
        </w:rPr>
        <w:t>r Rhinebeck High School the 2013-14</w:t>
      </w:r>
      <w:r w:rsidRPr="003E1DB1">
        <w:rPr>
          <w:sz w:val="23"/>
          <w:szCs w:val="23"/>
        </w:rPr>
        <w:t xml:space="preserve"> school year. (See attached list.)*</w:t>
      </w:r>
    </w:p>
    <w:p w:rsidR="00412CD1" w:rsidRPr="003E1DB1" w:rsidRDefault="00412CD1" w:rsidP="00412CD1">
      <w:pPr>
        <w:ind w:left="720" w:firstLine="720"/>
        <w:rPr>
          <w:sz w:val="23"/>
          <w:szCs w:val="23"/>
        </w:rPr>
      </w:pPr>
    </w:p>
    <w:p w:rsidR="00412CD1" w:rsidRPr="003E1DB1" w:rsidRDefault="008C085F" w:rsidP="00412CD1">
      <w:pPr>
        <w:ind w:left="1440" w:hanging="720"/>
        <w:rPr>
          <w:sz w:val="23"/>
          <w:szCs w:val="23"/>
        </w:rPr>
      </w:pPr>
      <w:r w:rsidRPr="003E1DB1">
        <w:rPr>
          <w:b/>
          <w:sz w:val="23"/>
          <w:szCs w:val="23"/>
        </w:rPr>
        <w:t xml:space="preserve">6.4 </w:t>
      </w:r>
      <w:r w:rsidRPr="003E1DB1">
        <w:rPr>
          <w:b/>
          <w:sz w:val="23"/>
          <w:szCs w:val="23"/>
        </w:rPr>
        <w:tab/>
      </w:r>
      <w:r w:rsidR="00412CD1" w:rsidRPr="003E1DB1">
        <w:rPr>
          <w:b/>
          <w:sz w:val="23"/>
          <w:szCs w:val="23"/>
        </w:rPr>
        <w:t>Motion</w:t>
      </w:r>
      <w:r w:rsidR="00412CD1" w:rsidRPr="003E1DB1">
        <w:rPr>
          <w:sz w:val="23"/>
          <w:szCs w:val="23"/>
        </w:rPr>
        <w:t xml:space="preserve"> upon the recommendation of the Superintendent of Schools to </w:t>
      </w:r>
    </w:p>
    <w:p w:rsidR="00412CD1" w:rsidRDefault="00412CD1" w:rsidP="00412CD1">
      <w:pPr>
        <w:ind w:left="720" w:firstLine="720"/>
        <w:rPr>
          <w:sz w:val="23"/>
          <w:szCs w:val="23"/>
        </w:rPr>
      </w:pPr>
      <w:proofErr w:type="gramStart"/>
      <w:r>
        <w:rPr>
          <w:sz w:val="23"/>
          <w:szCs w:val="23"/>
        </w:rPr>
        <w:t>approve</w:t>
      </w:r>
      <w:proofErr w:type="gramEnd"/>
      <w:r>
        <w:rPr>
          <w:sz w:val="23"/>
          <w:szCs w:val="23"/>
        </w:rPr>
        <w:t xml:space="preserve"> additional Summer 2013</w:t>
      </w:r>
      <w:r w:rsidRPr="003E1DB1">
        <w:rPr>
          <w:sz w:val="23"/>
          <w:szCs w:val="23"/>
        </w:rPr>
        <w:t xml:space="preserve"> curriculum, clerical, CSE service and </w:t>
      </w:r>
      <w:r>
        <w:rPr>
          <w:sz w:val="23"/>
          <w:szCs w:val="23"/>
        </w:rPr>
        <w:tab/>
      </w:r>
      <w:r w:rsidRPr="003E1DB1">
        <w:rPr>
          <w:sz w:val="23"/>
          <w:szCs w:val="23"/>
        </w:rPr>
        <w:t>administrative work.  (See attached.)*</w:t>
      </w:r>
    </w:p>
    <w:p w:rsidR="00412CD1" w:rsidRDefault="00412CD1" w:rsidP="00412CD1">
      <w:pPr>
        <w:ind w:left="1440" w:hanging="720"/>
        <w:rPr>
          <w:b/>
          <w:sz w:val="23"/>
          <w:szCs w:val="23"/>
        </w:rPr>
      </w:pPr>
    </w:p>
    <w:p w:rsidR="00412CD1" w:rsidRPr="00412CD1" w:rsidRDefault="00412CD1" w:rsidP="00412CD1">
      <w:pPr>
        <w:tabs>
          <w:tab w:val="left" w:pos="720"/>
          <w:tab w:val="left" w:pos="1080"/>
          <w:tab w:val="left" w:pos="1260"/>
          <w:tab w:val="left" w:pos="1440"/>
          <w:tab w:val="left" w:pos="1800"/>
        </w:tabs>
        <w:ind w:left="720"/>
        <w:rPr>
          <w:b/>
          <w:sz w:val="23"/>
          <w:szCs w:val="23"/>
        </w:rPr>
      </w:pPr>
      <w:r>
        <w:rPr>
          <w:b/>
          <w:sz w:val="23"/>
          <w:szCs w:val="23"/>
        </w:rPr>
        <w:lastRenderedPageBreak/>
        <w:t xml:space="preserve">6.5  </w:t>
      </w:r>
      <w:r>
        <w:rPr>
          <w:b/>
          <w:sz w:val="23"/>
          <w:szCs w:val="23"/>
        </w:rPr>
        <w:tab/>
      </w:r>
      <w:r>
        <w:rPr>
          <w:b/>
          <w:sz w:val="23"/>
          <w:szCs w:val="23"/>
        </w:rPr>
        <w:tab/>
      </w:r>
      <w:r w:rsidRPr="00CB1E04">
        <w:rPr>
          <w:b/>
          <w:bCs/>
          <w:sz w:val="23"/>
          <w:szCs w:val="23"/>
        </w:rPr>
        <w:t>Motion</w:t>
      </w:r>
      <w:r w:rsidRPr="00CB1E04">
        <w:rPr>
          <w:bCs/>
          <w:sz w:val="23"/>
          <w:szCs w:val="23"/>
        </w:rPr>
        <w:t xml:space="preserve"> </w:t>
      </w:r>
      <w:r w:rsidRPr="00CB1E04">
        <w:rPr>
          <w:sz w:val="23"/>
          <w:szCs w:val="23"/>
        </w:rPr>
        <w:t xml:space="preserve">upon the recommendation of the Superintendent of Schools to </w:t>
      </w:r>
      <w:r>
        <w:rPr>
          <w:sz w:val="23"/>
          <w:szCs w:val="23"/>
        </w:rPr>
        <w:tab/>
      </w:r>
      <w:r>
        <w:rPr>
          <w:sz w:val="23"/>
          <w:szCs w:val="23"/>
        </w:rPr>
        <w:tab/>
      </w:r>
      <w:r>
        <w:rPr>
          <w:sz w:val="23"/>
          <w:szCs w:val="23"/>
        </w:rPr>
        <w:tab/>
      </w:r>
      <w:r>
        <w:rPr>
          <w:sz w:val="23"/>
          <w:szCs w:val="23"/>
        </w:rPr>
        <w:tab/>
      </w:r>
      <w:r w:rsidRPr="00CB1E04">
        <w:rPr>
          <w:sz w:val="23"/>
          <w:szCs w:val="23"/>
        </w:rPr>
        <w:t>approve</w:t>
      </w:r>
      <w:r>
        <w:rPr>
          <w:sz w:val="23"/>
          <w:szCs w:val="23"/>
        </w:rPr>
        <w:t xml:space="preserve"> 2012-13</w:t>
      </w:r>
      <w:r w:rsidRPr="00CB1E04">
        <w:rPr>
          <w:sz w:val="23"/>
          <w:szCs w:val="23"/>
        </w:rPr>
        <w:t xml:space="preserve"> budget transfers in accordance with Board of Education </w:t>
      </w:r>
      <w:r>
        <w:rPr>
          <w:sz w:val="23"/>
          <w:szCs w:val="23"/>
        </w:rPr>
        <w:tab/>
      </w:r>
      <w:r>
        <w:rPr>
          <w:sz w:val="23"/>
          <w:szCs w:val="23"/>
        </w:rPr>
        <w:tab/>
      </w:r>
      <w:r>
        <w:rPr>
          <w:sz w:val="23"/>
          <w:szCs w:val="23"/>
        </w:rPr>
        <w:tab/>
      </w:r>
      <w:r>
        <w:rPr>
          <w:sz w:val="23"/>
          <w:szCs w:val="23"/>
        </w:rPr>
        <w:tab/>
      </w:r>
      <w:r w:rsidRPr="00CB1E04">
        <w:rPr>
          <w:sz w:val="23"/>
          <w:szCs w:val="23"/>
        </w:rPr>
        <w:t xml:space="preserve">Policy #6150, for the </w:t>
      </w:r>
      <w:r>
        <w:rPr>
          <w:sz w:val="23"/>
          <w:szCs w:val="23"/>
        </w:rPr>
        <w:t>school year ending June 30, 2013</w:t>
      </w:r>
      <w:r w:rsidRPr="00CB1E04">
        <w:rPr>
          <w:sz w:val="23"/>
          <w:szCs w:val="23"/>
        </w:rPr>
        <w:t>. (See attached.)*</w:t>
      </w:r>
    </w:p>
    <w:p w:rsidR="00E23ADF" w:rsidRDefault="00E23ADF" w:rsidP="006507C2">
      <w:pPr>
        <w:ind w:left="1440" w:hanging="720"/>
        <w:rPr>
          <w:b/>
          <w:sz w:val="24"/>
          <w:szCs w:val="24"/>
        </w:rPr>
      </w:pPr>
    </w:p>
    <w:p w:rsidR="006507C2" w:rsidRPr="008C085F" w:rsidRDefault="00FF12D5" w:rsidP="006507C2">
      <w:pPr>
        <w:ind w:left="1440" w:hanging="720"/>
        <w:rPr>
          <w:sz w:val="24"/>
        </w:rPr>
      </w:pPr>
      <w:r>
        <w:rPr>
          <w:b/>
          <w:sz w:val="23"/>
          <w:szCs w:val="23"/>
        </w:rPr>
        <w:t>6.6</w:t>
      </w:r>
      <w:r w:rsidR="00A26BE2" w:rsidRPr="003E1DB1">
        <w:rPr>
          <w:b/>
          <w:sz w:val="23"/>
          <w:szCs w:val="23"/>
        </w:rPr>
        <w:t xml:space="preserve">  </w:t>
      </w:r>
      <w:r w:rsidR="00A26BE2" w:rsidRPr="003E1DB1">
        <w:rPr>
          <w:b/>
          <w:sz w:val="23"/>
          <w:szCs w:val="23"/>
        </w:rPr>
        <w:tab/>
      </w:r>
      <w:r w:rsidR="006507C2" w:rsidRPr="00F23744">
        <w:rPr>
          <w:b/>
          <w:sz w:val="24"/>
          <w:szCs w:val="24"/>
        </w:rPr>
        <w:t>Motion</w:t>
      </w:r>
      <w:r w:rsidR="006507C2" w:rsidRPr="00F23744">
        <w:rPr>
          <w:sz w:val="24"/>
          <w:szCs w:val="24"/>
        </w:rPr>
        <w:t xml:space="preserve"> upon the recommendation of the Superintendent of Schools to</w:t>
      </w:r>
    </w:p>
    <w:p w:rsidR="006507C2" w:rsidRDefault="006507C2" w:rsidP="006507C2">
      <w:pPr>
        <w:tabs>
          <w:tab w:val="left" w:pos="720"/>
          <w:tab w:val="left" w:pos="1080"/>
          <w:tab w:val="left" w:pos="1260"/>
          <w:tab w:val="left" w:pos="1440"/>
          <w:tab w:val="left" w:pos="1800"/>
        </w:tabs>
        <w:rPr>
          <w:sz w:val="24"/>
        </w:rPr>
      </w:pPr>
      <w:r>
        <w:rPr>
          <w:sz w:val="24"/>
        </w:rPr>
        <w:tab/>
      </w:r>
      <w:r>
        <w:rPr>
          <w:sz w:val="24"/>
        </w:rPr>
        <w:tab/>
      </w:r>
      <w:r>
        <w:rPr>
          <w:sz w:val="24"/>
        </w:rPr>
        <w:tab/>
      </w:r>
      <w:r>
        <w:rPr>
          <w:sz w:val="24"/>
        </w:rPr>
        <w:tab/>
      </w:r>
      <w:proofErr w:type="gramStart"/>
      <w:r>
        <w:rPr>
          <w:sz w:val="24"/>
        </w:rPr>
        <w:t>approve</w:t>
      </w:r>
      <w:proofErr w:type="gramEnd"/>
      <w:r>
        <w:rPr>
          <w:sz w:val="24"/>
        </w:rPr>
        <w:t xml:space="preserve"> the appointment of team leaders and advisors for </w:t>
      </w:r>
      <w:proofErr w:type="spellStart"/>
      <w:r>
        <w:rPr>
          <w:sz w:val="24"/>
        </w:rPr>
        <w:t>Bulkeley</w:t>
      </w:r>
      <w:proofErr w:type="spellEnd"/>
      <w:r>
        <w:rPr>
          <w:sz w:val="24"/>
        </w:rPr>
        <w:t xml:space="preserve"> Middle </w:t>
      </w:r>
      <w:r>
        <w:rPr>
          <w:sz w:val="24"/>
        </w:rPr>
        <w:tab/>
      </w:r>
      <w:r>
        <w:rPr>
          <w:sz w:val="24"/>
        </w:rPr>
        <w:tab/>
      </w:r>
      <w:r>
        <w:rPr>
          <w:sz w:val="24"/>
        </w:rPr>
        <w:tab/>
      </w:r>
      <w:r>
        <w:rPr>
          <w:sz w:val="24"/>
        </w:rPr>
        <w:tab/>
        <w:t>School for the 2013-2014 school year. (See attached list.)*</w:t>
      </w:r>
    </w:p>
    <w:p w:rsidR="00A26BE2" w:rsidRPr="003E1DB1" w:rsidRDefault="00A26BE2" w:rsidP="00A26BE2">
      <w:pPr>
        <w:autoSpaceDE w:val="0"/>
        <w:autoSpaceDN w:val="0"/>
        <w:adjustRightInd w:val="0"/>
        <w:ind w:firstLine="720"/>
        <w:rPr>
          <w:b/>
          <w:sz w:val="23"/>
          <w:szCs w:val="23"/>
        </w:rPr>
      </w:pPr>
    </w:p>
    <w:p w:rsidR="00EE5658" w:rsidRPr="003E1DB1" w:rsidRDefault="00E23316" w:rsidP="00EE5658">
      <w:pPr>
        <w:ind w:left="1440" w:hanging="720"/>
        <w:rPr>
          <w:b/>
          <w:sz w:val="23"/>
          <w:szCs w:val="23"/>
        </w:rPr>
      </w:pPr>
      <w:r>
        <w:rPr>
          <w:b/>
          <w:sz w:val="23"/>
          <w:szCs w:val="23"/>
        </w:rPr>
        <w:t>6.7</w:t>
      </w:r>
      <w:r w:rsidR="00A26BE2" w:rsidRPr="003E1DB1">
        <w:rPr>
          <w:b/>
          <w:sz w:val="23"/>
          <w:szCs w:val="23"/>
        </w:rPr>
        <w:tab/>
      </w:r>
      <w:r w:rsidR="00EE5658" w:rsidRPr="003E1DB1">
        <w:rPr>
          <w:b/>
          <w:sz w:val="23"/>
          <w:szCs w:val="23"/>
        </w:rPr>
        <w:t>Motion</w:t>
      </w:r>
      <w:r w:rsidR="00EE5658" w:rsidRPr="003E1DB1">
        <w:rPr>
          <w:sz w:val="23"/>
          <w:szCs w:val="23"/>
        </w:rPr>
        <w:t xml:space="preserve"> upon the recommendation of the Superintendent of Schools to adopt the following resolution:</w:t>
      </w:r>
    </w:p>
    <w:p w:rsidR="00EE5658" w:rsidRPr="003E1DB1" w:rsidRDefault="00EE5658" w:rsidP="00EE5658">
      <w:pPr>
        <w:autoSpaceDE w:val="0"/>
        <w:autoSpaceDN w:val="0"/>
        <w:adjustRightInd w:val="0"/>
        <w:ind w:left="1440" w:hanging="720"/>
        <w:rPr>
          <w:sz w:val="23"/>
          <w:szCs w:val="23"/>
        </w:rPr>
      </w:pPr>
    </w:p>
    <w:p w:rsidR="00EE5658" w:rsidRPr="003E1DB1" w:rsidRDefault="00EE5658" w:rsidP="00EE5658">
      <w:pPr>
        <w:autoSpaceDE w:val="0"/>
        <w:autoSpaceDN w:val="0"/>
        <w:adjustRightInd w:val="0"/>
        <w:ind w:left="1440"/>
        <w:rPr>
          <w:sz w:val="23"/>
          <w:szCs w:val="23"/>
        </w:rPr>
      </w:pPr>
      <w:r w:rsidRPr="003E1DB1">
        <w:rPr>
          <w:b/>
          <w:sz w:val="23"/>
          <w:szCs w:val="23"/>
        </w:rPr>
        <w:t>WHEREAS</w:t>
      </w:r>
      <w:r w:rsidRPr="003E1DB1">
        <w:rPr>
          <w:sz w:val="23"/>
          <w:szCs w:val="23"/>
        </w:rPr>
        <w:t xml:space="preserve"> the Board of Education awarded transportation contracts on January 14, 2005</w:t>
      </w:r>
      <w:r w:rsidRPr="003E1DB1">
        <w:rPr>
          <w:b/>
          <w:bCs/>
          <w:sz w:val="23"/>
          <w:szCs w:val="23"/>
        </w:rPr>
        <w:t xml:space="preserve"> </w:t>
      </w:r>
      <w:r w:rsidRPr="003E1DB1">
        <w:rPr>
          <w:sz w:val="23"/>
          <w:szCs w:val="23"/>
        </w:rPr>
        <w:t xml:space="preserve">for Special transportation to </w:t>
      </w:r>
      <w:proofErr w:type="spellStart"/>
      <w:r w:rsidRPr="003E1DB1">
        <w:rPr>
          <w:sz w:val="23"/>
          <w:szCs w:val="23"/>
        </w:rPr>
        <w:t>DeFile</w:t>
      </w:r>
      <w:proofErr w:type="spellEnd"/>
      <w:r w:rsidRPr="003E1DB1">
        <w:rPr>
          <w:sz w:val="23"/>
          <w:szCs w:val="23"/>
        </w:rPr>
        <w:t xml:space="preserve"> Transportation, Inc., </w:t>
      </w:r>
      <w:r w:rsidR="00E23316">
        <w:rPr>
          <w:sz w:val="23"/>
          <w:szCs w:val="23"/>
        </w:rPr>
        <w:t>extended through August 31, 2013</w:t>
      </w:r>
      <w:r w:rsidRPr="003E1DB1">
        <w:rPr>
          <w:sz w:val="23"/>
          <w:szCs w:val="23"/>
        </w:rPr>
        <w:t xml:space="preserve">, and </w:t>
      </w:r>
    </w:p>
    <w:p w:rsidR="00EE5658" w:rsidRPr="003E1DB1" w:rsidRDefault="00EE5658" w:rsidP="00EE5658">
      <w:pPr>
        <w:autoSpaceDE w:val="0"/>
        <w:autoSpaceDN w:val="0"/>
        <w:adjustRightInd w:val="0"/>
        <w:ind w:left="1440"/>
        <w:rPr>
          <w:sz w:val="23"/>
          <w:szCs w:val="23"/>
        </w:rPr>
      </w:pPr>
    </w:p>
    <w:p w:rsidR="00EE5658" w:rsidRPr="003E1DB1" w:rsidRDefault="00EE5658" w:rsidP="00EE5658">
      <w:pPr>
        <w:autoSpaceDE w:val="0"/>
        <w:autoSpaceDN w:val="0"/>
        <w:adjustRightInd w:val="0"/>
        <w:ind w:left="1440"/>
        <w:rPr>
          <w:sz w:val="23"/>
          <w:szCs w:val="23"/>
        </w:rPr>
      </w:pPr>
      <w:r w:rsidRPr="003E1DB1">
        <w:rPr>
          <w:b/>
          <w:sz w:val="23"/>
          <w:szCs w:val="23"/>
        </w:rPr>
        <w:t>WHEREAS</w:t>
      </w:r>
      <w:r w:rsidRPr="003E1DB1">
        <w:rPr>
          <w:sz w:val="23"/>
          <w:szCs w:val="23"/>
        </w:rPr>
        <w:t xml:space="preserve"> the District and the Contractor, </w:t>
      </w:r>
      <w:proofErr w:type="spellStart"/>
      <w:r w:rsidRPr="003E1DB1">
        <w:rPr>
          <w:sz w:val="23"/>
          <w:szCs w:val="23"/>
        </w:rPr>
        <w:t>DeFile</w:t>
      </w:r>
      <w:proofErr w:type="spellEnd"/>
      <w:r w:rsidRPr="003E1DB1">
        <w:rPr>
          <w:sz w:val="23"/>
          <w:szCs w:val="23"/>
        </w:rPr>
        <w:t xml:space="preserve"> Transportation, Inc. mutually agree to extend the contract for the 2</w:t>
      </w:r>
      <w:r w:rsidR="00E23316">
        <w:rPr>
          <w:sz w:val="23"/>
          <w:szCs w:val="23"/>
        </w:rPr>
        <w:t>012-13 school year, adjusted 1.4</w:t>
      </w:r>
      <w:r w:rsidRPr="003E1DB1">
        <w:rPr>
          <w:sz w:val="23"/>
          <w:szCs w:val="23"/>
        </w:rPr>
        <w:t>% as per the May consumer price index as per State Education Department transportation contract regulations.</w:t>
      </w:r>
    </w:p>
    <w:p w:rsidR="00EE5658" w:rsidRPr="003E1DB1" w:rsidRDefault="00EE5658" w:rsidP="00EE5658">
      <w:pPr>
        <w:autoSpaceDE w:val="0"/>
        <w:autoSpaceDN w:val="0"/>
        <w:adjustRightInd w:val="0"/>
        <w:rPr>
          <w:sz w:val="23"/>
          <w:szCs w:val="23"/>
        </w:rPr>
      </w:pPr>
      <w:r w:rsidRPr="003E1DB1">
        <w:rPr>
          <w:sz w:val="23"/>
          <w:szCs w:val="23"/>
        </w:rPr>
        <w:tab/>
      </w:r>
      <w:r w:rsidRPr="003E1DB1">
        <w:rPr>
          <w:sz w:val="23"/>
          <w:szCs w:val="23"/>
        </w:rPr>
        <w:tab/>
      </w:r>
      <w:r w:rsidRPr="003E1DB1">
        <w:rPr>
          <w:sz w:val="23"/>
          <w:szCs w:val="23"/>
        </w:rPr>
        <w:tab/>
      </w:r>
    </w:p>
    <w:p w:rsidR="00EE5658" w:rsidRPr="003E1DB1" w:rsidRDefault="00EE5658" w:rsidP="00EE5658">
      <w:pPr>
        <w:autoSpaceDE w:val="0"/>
        <w:autoSpaceDN w:val="0"/>
        <w:adjustRightInd w:val="0"/>
        <w:ind w:left="1440" w:firstLine="720"/>
        <w:rPr>
          <w:sz w:val="23"/>
          <w:szCs w:val="23"/>
        </w:rPr>
      </w:pPr>
      <w:r w:rsidRPr="003E1DB1">
        <w:rPr>
          <w:sz w:val="23"/>
          <w:szCs w:val="23"/>
        </w:rPr>
        <w:t>Description</w:t>
      </w:r>
      <w:r w:rsidRPr="003E1DB1">
        <w:rPr>
          <w:sz w:val="23"/>
          <w:szCs w:val="23"/>
        </w:rPr>
        <w:tab/>
      </w:r>
      <w:r w:rsidRPr="003E1DB1">
        <w:rPr>
          <w:sz w:val="23"/>
          <w:szCs w:val="23"/>
        </w:rPr>
        <w:tab/>
        <w:t xml:space="preserve">       </w:t>
      </w:r>
      <w:r w:rsidR="00E23316">
        <w:rPr>
          <w:sz w:val="23"/>
          <w:szCs w:val="23"/>
        </w:rPr>
        <w:t>2012-13</w:t>
      </w:r>
      <w:r w:rsidRPr="003E1DB1">
        <w:rPr>
          <w:sz w:val="23"/>
          <w:szCs w:val="23"/>
        </w:rPr>
        <w:t xml:space="preserve"> Rate</w:t>
      </w:r>
      <w:r w:rsidRPr="003E1DB1">
        <w:rPr>
          <w:sz w:val="23"/>
          <w:szCs w:val="23"/>
        </w:rPr>
        <w:tab/>
        <w:t xml:space="preserve">       </w:t>
      </w:r>
      <w:r w:rsidR="00E23316">
        <w:rPr>
          <w:sz w:val="23"/>
          <w:szCs w:val="23"/>
        </w:rPr>
        <w:t>2013-14</w:t>
      </w:r>
      <w:r w:rsidRPr="003E1DB1">
        <w:rPr>
          <w:sz w:val="23"/>
          <w:szCs w:val="23"/>
        </w:rPr>
        <w:t xml:space="preserve"> Rate</w:t>
      </w:r>
    </w:p>
    <w:p w:rsidR="00EE5658" w:rsidRPr="003E1DB1" w:rsidRDefault="00EE5658" w:rsidP="00EE5658">
      <w:pPr>
        <w:autoSpaceDE w:val="0"/>
        <w:autoSpaceDN w:val="0"/>
        <w:adjustRightInd w:val="0"/>
        <w:ind w:left="1440" w:firstLine="720"/>
        <w:rPr>
          <w:sz w:val="23"/>
          <w:szCs w:val="23"/>
        </w:rPr>
      </w:pPr>
      <w:r w:rsidRPr="003E1DB1">
        <w:rPr>
          <w:sz w:val="23"/>
          <w:szCs w:val="23"/>
        </w:rPr>
        <w:t xml:space="preserve">      </w:t>
      </w:r>
      <w:r w:rsidR="00E23316">
        <w:rPr>
          <w:sz w:val="23"/>
          <w:szCs w:val="23"/>
        </w:rPr>
        <w:t>Van</w:t>
      </w:r>
      <w:r w:rsidR="00E23316">
        <w:rPr>
          <w:sz w:val="23"/>
          <w:szCs w:val="23"/>
        </w:rPr>
        <w:tab/>
      </w:r>
      <w:r w:rsidR="00E23316">
        <w:rPr>
          <w:sz w:val="23"/>
          <w:szCs w:val="23"/>
        </w:rPr>
        <w:tab/>
        <w:t xml:space="preserve">           $152.9</w:t>
      </w:r>
      <w:r w:rsidRPr="003E1DB1">
        <w:rPr>
          <w:sz w:val="23"/>
          <w:szCs w:val="23"/>
        </w:rPr>
        <w:t>2</w:t>
      </w:r>
      <w:r w:rsidRPr="003E1DB1">
        <w:rPr>
          <w:sz w:val="23"/>
          <w:szCs w:val="23"/>
        </w:rPr>
        <w:tab/>
      </w:r>
      <w:r w:rsidRPr="003E1DB1">
        <w:rPr>
          <w:sz w:val="23"/>
          <w:szCs w:val="23"/>
        </w:rPr>
        <w:tab/>
      </w:r>
      <w:r w:rsidR="00E23316">
        <w:rPr>
          <w:sz w:val="23"/>
          <w:szCs w:val="23"/>
        </w:rPr>
        <w:t xml:space="preserve">           $155.06</w:t>
      </w:r>
    </w:p>
    <w:p w:rsidR="00EE5658" w:rsidRPr="003E1DB1" w:rsidRDefault="00EE5658" w:rsidP="00EE5658">
      <w:pPr>
        <w:autoSpaceDE w:val="0"/>
        <w:autoSpaceDN w:val="0"/>
        <w:adjustRightInd w:val="0"/>
        <w:rPr>
          <w:sz w:val="23"/>
          <w:szCs w:val="23"/>
        </w:rPr>
      </w:pPr>
    </w:p>
    <w:p w:rsidR="00EE5658" w:rsidRPr="003E1DB1" w:rsidRDefault="00EE5658" w:rsidP="00EE5658">
      <w:pPr>
        <w:autoSpaceDE w:val="0"/>
        <w:autoSpaceDN w:val="0"/>
        <w:adjustRightInd w:val="0"/>
        <w:ind w:left="1440"/>
        <w:rPr>
          <w:sz w:val="23"/>
          <w:szCs w:val="23"/>
        </w:rPr>
      </w:pPr>
      <w:r w:rsidRPr="003E1DB1">
        <w:rPr>
          <w:b/>
          <w:sz w:val="23"/>
          <w:szCs w:val="23"/>
        </w:rPr>
        <w:t>BE IT RESOLVED</w:t>
      </w:r>
      <w:r w:rsidRPr="003E1DB1">
        <w:rPr>
          <w:sz w:val="23"/>
          <w:szCs w:val="23"/>
        </w:rPr>
        <w:t xml:space="preserve"> that, upon the recommendation of the Superintendent of Schools, the Board of Education extend the contract with </w:t>
      </w:r>
      <w:proofErr w:type="spellStart"/>
      <w:r w:rsidRPr="003E1DB1">
        <w:rPr>
          <w:sz w:val="23"/>
          <w:szCs w:val="23"/>
        </w:rPr>
        <w:t>DeFile</w:t>
      </w:r>
      <w:proofErr w:type="spellEnd"/>
      <w:r w:rsidRPr="003E1DB1">
        <w:rPr>
          <w:sz w:val="23"/>
          <w:szCs w:val="23"/>
        </w:rPr>
        <w:t xml:space="preserve"> Transportation, Inc. for Special transportation for the 2012-13 school year, and that the President of the Board of Education be authorized to execute this extension contract when it is drawn up.*</w:t>
      </w:r>
    </w:p>
    <w:p w:rsidR="003E1DB1" w:rsidRDefault="003E1DB1" w:rsidP="0038246F">
      <w:pPr>
        <w:autoSpaceDE w:val="0"/>
        <w:autoSpaceDN w:val="0"/>
        <w:adjustRightInd w:val="0"/>
        <w:ind w:left="720"/>
        <w:rPr>
          <w:b/>
          <w:sz w:val="23"/>
          <w:szCs w:val="23"/>
        </w:rPr>
      </w:pPr>
    </w:p>
    <w:p w:rsidR="00747E8E" w:rsidRPr="003E1DB1" w:rsidRDefault="00A26BE2" w:rsidP="0038246F">
      <w:pPr>
        <w:autoSpaceDE w:val="0"/>
        <w:autoSpaceDN w:val="0"/>
        <w:adjustRightInd w:val="0"/>
        <w:ind w:left="720"/>
        <w:rPr>
          <w:sz w:val="23"/>
          <w:szCs w:val="23"/>
        </w:rPr>
      </w:pPr>
      <w:r w:rsidRPr="003E1DB1">
        <w:rPr>
          <w:b/>
          <w:sz w:val="23"/>
          <w:szCs w:val="23"/>
        </w:rPr>
        <w:t>6.</w:t>
      </w:r>
      <w:r w:rsidR="00E23316">
        <w:rPr>
          <w:b/>
          <w:sz w:val="23"/>
          <w:szCs w:val="23"/>
        </w:rPr>
        <w:t>8</w:t>
      </w:r>
      <w:r w:rsidRPr="003E1DB1">
        <w:rPr>
          <w:sz w:val="23"/>
          <w:szCs w:val="23"/>
        </w:rPr>
        <w:t xml:space="preserve"> </w:t>
      </w:r>
      <w:r w:rsidRPr="003E1DB1">
        <w:rPr>
          <w:sz w:val="23"/>
          <w:szCs w:val="23"/>
        </w:rPr>
        <w:tab/>
      </w:r>
      <w:r w:rsidR="00747E8E" w:rsidRPr="003E1DB1">
        <w:rPr>
          <w:b/>
          <w:sz w:val="23"/>
          <w:szCs w:val="23"/>
        </w:rPr>
        <w:t>Motion</w:t>
      </w:r>
      <w:r w:rsidR="00747E8E" w:rsidRPr="003E1DB1">
        <w:rPr>
          <w:sz w:val="23"/>
          <w:szCs w:val="23"/>
        </w:rPr>
        <w:t xml:space="preserve"> upon the recommendation of the Superintendent of Schools to</w:t>
      </w:r>
    </w:p>
    <w:p w:rsidR="00747E8E" w:rsidRPr="003E1DB1" w:rsidRDefault="00747E8E" w:rsidP="00747E8E">
      <w:pPr>
        <w:autoSpaceDE w:val="0"/>
        <w:autoSpaceDN w:val="0"/>
        <w:adjustRightInd w:val="0"/>
        <w:ind w:left="720" w:firstLine="720"/>
        <w:rPr>
          <w:sz w:val="23"/>
          <w:szCs w:val="23"/>
        </w:rPr>
      </w:pPr>
      <w:proofErr w:type="gramStart"/>
      <w:r w:rsidRPr="003E1DB1">
        <w:rPr>
          <w:sz w:val="23"/>
          <w:szCs w:val="23"/>
        </w:rPr>
        <w:t>adopt</w:t>
      </w:r>
      <w:proofErr w:type="gramEnd"/>
      <w:r w:rsidRPr="003E1DB1">
        <w:rPr>
          <w:sz w:val="23"/>
          <w:szCs w:val="23"/>
        </w:rPr>
        <w:t xml:space="preserve"> the following resolution:</w:t>
      </w:r>
    </w:p>
    <w:p w:rsidR="00747E8E" w:rsidRPr="003E1DB1" w:rsidRDefault="00747E8E" w:rsidP="00747E8E">
      <w:pPr>
        <w:autoSpaceDE w:val="0"/>
        <w:autoSpaceDN w:val="0"/>
        <w:adjustRightInd w:val="0"/>
        <w:ind w:left="720" w:firstLine="720"/>
        <w:rPr>
          <w:sz w:val="23"/>
          <w:szCs w:val="23"/>
        </w:rPr>
      </w:pPr>
    </w:p>
    <w:p w:rsidR="00747E8E" w:rsidRPr="003E1DB1" w:rsidRDefault="00747E8E" w:rsidP="00747E8E">
      <w:pPr>
        <w:autoSpaceDE w:val="0"/>
        <w:autoSpaceDN w:val="0"/>
        <w:adjustRightInd w:val="0"/>
        <w:ind w:left="1440"/>
        <w:rPr>
          <w:sz w:val="23"/>
          <w:szCs w:val="23"/>
        </w:rPr>
      </w:pPr>
      <w:r w:rsidRPr="003E1DB1">
        <w:rPr>
          <w:b/>
          <w:sz w:val="23"/>
          <w:szCs w:val="23"/>
        </w:rPr>
        <w:t>WHEREAS</w:t>
      </w:r>
      <w:r w:rsidRPr="003E1DB1">
        <w:rPr>
          <w:sz w:val="23"/>
          <w:szCs w:val="23"/>
        </w:rPr>
        <w:t xml:space="preserve"> the Board of Education awarded transportation contracts on </w:t>
      </w:r>
      <w:r w:rsidRPr="003E1DB1">
        <w:rPr>
          <w:bCs/>
          <w:sz w:val="23"/>
          <w:szCs w:val="23"/>
        </w:rPr>
        <w:t>March 22, 2005</w:t>
      </w:r>
      <w:r w:rsidRPr="003E1DB1">
        <w:rPr>
          <w:b/>
          <w:bCs/>
          <w:sz w:val="23"/>
          <w:szCs w:val="23"/>
        </w:rPr>
        <w:t xml:space="preserve"> </w:t>
      </w:r>
      <w:r w:rsidRPr="003E1DB1">
        <w:rPr>
          <w:sz w:val="23"/>
          <w:szCs w:val="23"/>
        </w:rPr>
        <w:t xml:space="preserve">for Home-to-School transportation to </w:t>
      </w:r>
      <w:r w:rsidR="0038246F" w:rsidRPr="003E1DB1">
        <w:rPr>
          <w:sz w:val="23"/>
          <w:szCs w:val="23"/>
        </w:rPr>
        <w:t>Durham School Services, LP</w:t>
      </w:r>
      <w:r w:rsidRPr="003E1DB1">
        <w:rPr>
          <w:sz w:val="23"/>
          <w:szCs w:val="23"/>
        </w:rPr>
        <w:t xml:space="preserve">, </w:t>
      </w:r>
      <w:r w:rsidR="00E23316">
        <w:rPr>
          <w:sz w:val="23"/>
          <w:szCs w:val="23"/>
        </w:rPr>
        <w:t>extended through August 31, 2013</w:t>
      </w:r>
      <w:r w:rsidRPr="003E1DB1">
        <w:rPr>
          <w:sz w:val="23"/>
          <w:szCs w:val="23"/>
        </w:rPr>
        <w:t xml:space="preserve">, and </w:t>
      </w:r>
    </w:p>
    <w:p w:rsidR="004F72C0" w:rsidRPr="003E1DB1" w:rsidRDefault="004F72C0" w:rsidP="00747E8E">
      <w:pPr>
        <w:autoSpaceDE w:val="0"/>
        <w:autoSpaceDN w:val="0"/>
        <w:adjustRightInd w:val="0"/>
        <w:ind w:left="1440"/>
        <w:rPr>
          <w:b/>
          <w:sz w:val="23"/>
          <w:szCs w:val="23"/>
        </w:rPr>
      </w:pPr>
    </w:p>
    <w:p w:rsidR="00747E8E" w:rsidRPr="003E1DB1" w:rsidRDefault="00747E8E" w:rsidP="00747E8E">
      <w:pPr>
        <w:autoSpaceDE w:val="0"/>
        <w:autoSpaceDN w:val="0"/>
        <w:adjustRightInd w:val="0"/>
        <w:ind w:left="1440"/>
        <w:rPr>
          <w:sz w:val="23"/>
          <w:szCs w:val="23"/>
        </w:rPr>
      </w:pPr>
      <w:r w:rsidRPr="003E1DB1">
        <w:rPr>
          <w:b/>
          <w:sz w:val="23"/>
          <w:szCs w:val="23"/>
        </w:rPr>
        <w:t>WHEREAS</w:t>
      </w:r>
      <w:r w:rsidRPr="003E1DB1">
        <w:rPr>
          <w:sz w:val="23"/>
          <w:szCs w:val="23"/>
        </w:rPr>
        <w:t xml:space="preserve"> the District and the C</w:t>
      </w:r>
      <w:r w:rsidR="00652B16" w:rsidRPr="003E1DB1">
        <w:rPr>
          <w:sz w:val="23"/>
          <w:szCs w:val="23"/>
        </w:rPr>
        <w:t>ontractor, Durham School Services, LP</w:t>
      </w:r>
      <w:r w:rsidRPr="003E1DB1">
        <w:rPr>
          <w:sz w:val="23"/>
          <w:szCs w:val="23"/>
        </w:rPr>
        <w:t>, mutually agree to extend the contract</w:t>
      </w:r>
      <w:r w:rsidR="00E23316">
        <w:rPr>
          <w:sz w:val="23"/>
          <w:szCs w:val="23"/>
        </w:rPr>
        <w:t xml:space="preserve"> for the 2013-14 school year, adjusted 1.4</w:t>
      </w:r>
      <w:r w:rsidR="00D301B1" w:rsidRPr="003E1DB1">
        <w:rPr>
          <w:sz w:val="23"/>
          <w:szCs w:val="23"/>
        </w:rPr>
        <w:t xml:space="preserve">% </w:t>
      </w:r>
      <w:r w:rsidRPr="003E1DB1">
        <w:rPr>
          <w:sz w:val="23"/>
          <w:szCs w:val="23"/>
        </w:rPr>
        <w:t>a</w:t>
      </w:r>
      <w:r w:rsidR="00D301B1" w:rsidRPr="003E1DB1">
        <w:rPr>
          <w:sz w:val="23"/>
          <w:szCs w:val="23"/>
        </w:rPr>
        <w:t>s per the M</w:t>
      </w:r>
      <w:r w:rsidRPr="003E1DB1">
        <w:rPr>
          <w:sz w:val="23"/>
          <w:szCs w:val="23"/>
        </w:rPr>
        <w:t>ay consumer pric</w:t>
      </w:r>
      <w:r w:rsidR="002564FA" w:rsidRPr="003E1DB1">
        <w:rPr>
          <w:sz w:val="23"/>
          <w:szCs w:val="23"/>
        </w:rPr>
        <w:t>e index as per State Education D</w:t>
      </w:r>
      <w:r w:rsidRPr="003E1DB1">
        <w:rPr>
          <w:sz w:val="23"/>
          <w:szCs w:val="23"/>
        </w:rPr>
        <w:t>epartment transportation contract regulations.</w:t>
      </w:r>
    </w:p>
    <w:p w:rsidR="002564FA" w:rsidRPr="003E1DB1" w:rsidRDefault="002564FA" w:rsidP="002564FA">
      <w:pPr>
        <w:autoSpaceDE w:val="0"/>
        <w:autoSpaceDN w:val="0"/>
        <w:adjustRightInd w:val="0"/>
        <w:rPr>
          <w:sz w:val="23"/>
          <w:szCs w:val="23"/>
        </w:rPr>
      </w:pPr>
      <w:r w:rsidRPr="003E1DB1">
        <w:rPr>
          <w:sz w:val="23"/>
          <w:szCs w:val="23"/>
        </w:rPr>
        <w:tab/>
      </w:r>
    </w:p>
    <w:p w:rsidR="002564FA" w:rsidRPr="003E1DB1" w:rsidRDefault="002564FA" w:rsidP="002564FA">
      <w:pPr>
        <w:autoSpaceDE w:val="0"/>
        <w:autoSpaceDN w:val="0"/>
        <w:adjustRightInd w:val="0"/>
        <w:ind w:left="1440" w:firstLine="720"/>
        <w:rPr>
          <w:sz w:val="23"/>
          <w:szCs w:val="23"/>
        </w:rPr>
      </w:pPr>
      <w:r w:rsidRPr="003E1DB1">
        <w:rPr>
          <w:sz w:val="23"/>
          <w:szCs w:val="23"/>
        </w:rPr>
        <w:t>Description</w:t>
      </w:r>
      <w:r w:rsidRPr="003E1DB1">
        <w:rPr>
          <w:sz w:val="23"/>
          <w:szCs w:val="23"/>
        </w:rPr>
        <w:tab/>
      </w:r>
      <w:r w:rsidRPr="003E1DB1">
        <w:rPr>
          <w:sz w:val="23"/>
          <w:szCs w:val="23"/>
        </w:rPr>
        <w:tab/>
        <w:t xml:space="preserve">       </w:t>
      </w:r>
      <w:r w:rsidR="00E23316">
        <w:rPr>
          <w:sz w:val="23"/>
          <w:szCs w:val="23"/>
        </w:rPr>
        <w:t>2012-13</w:t>
      </w:r>
      <w:r w:rsidRPr="003E1DB1">
        <w:rPr>
          <w:sz w:val="23"/>
          <w:szCs w:val="23"/>
        </w:rPr>
        <w:t xml:space="preserve"> Rat</w:t>
      </w:r>
      <w:r w:rsidR="00D301B1" w:rsidRPr="003E1DB1">
        <w:rPr>
          <w:sz w:val="23"/>
          <w:szCs w:val="23"/>
        </w:rPr>
        <w:t>es</w:t>
      </w:r>
      <w:r w:rsidRPr="003E1DB1">
        <w:rPr>
          <w:sz w:val="23"/>
          <w:szCs w:val="23"/>
        </w:rPr>
        <w:tab/>
        <w:t xml:space="preserve">       </w:t>
      </w:r>
      <w:r w:rsidR="00E23316">
        <w:rPr>
          <w:sz w:val="23"/>
          <w:szCs w:val="23"/>
        </w:rPr>
        <w:t>2013-14</w:t>
      </w:r>
      <w:r w:rsidRPr="003E1DB1">
        <w:rPr>
          <w:sz w:val="23"/>
          <w:szCs w:val="23"/>
        </w:rPr>
        <w:t xml:space="preserve"> Rat</w:t>
      </w:r>
      <w:r w:rsidR="00D301B1" w:rsidRPr="003E1DB1">
        <w:rPr>
          <w:sz w:val="23"/>
          <w:szCs w:val="23"/>
        </w:rPr>
        <w:t>es</w:t>
      </w:r>
    </w:p>
    <w:p w:rsidR="002564FA" w:rsidRPr="003E1DB1" w:rsidRDefault="002564FA" w:rsidP="002564FA">
      <w:pPr>
        <w:autoSpaceDE w:val="0"/>
        <w:autoSpaceDN w:val="0"/>
        <w:adjustRightInd w:val="0"/>
        <w:rPr>
          <w:sz w:val="23"/>
          <w:szCs w:val="23"/>
        </w:rPr>
      </w:pPr>
      <w:r w:rsidRPr="003E1DB1">
        <w:rPr>
          <w:sz w:val="23"/>
          <w:szCs w:val="23"/>
        </w:rPr>
        <w:t xml:space="preserve">   </w:t>
      </w:r>
      <w:r w:rsidRPr="003E1DB1">
        <w:rPr>
          <w:sz w:val="23"/>
          <w:szCs w:val="23"/>
        </w:rPr>
        <w:tab/>
      </w:r>
      <w:r w:rsidRPr="003E1DB1">
        <w:rPr>
          <w:sz w:val="23"/>
          <w:szCs w:val="23"/>
        </w:rPr>
        <w:tab/>
        <w:t xml:space="preserve">     </w:t>
      </w:r>
      <w:r w:rsidR="00E23316">
        <w:rPr>
          <w:sz w:val="23"/>
          <w:szCs w:val="23"/>
        </w:rPr>
        <w:t xml:space="preserve"> </w:t>
      </w:r>
      <w:r w:rsidRPr="003E1DB1">
        <w:rPr>
          <w:sz w:val="23"/>
          <w:szCs w:val="23"/>
        </w:rPr>
        <w:t xml:space="preserve">28/30 </w:t>
      </w:r>
      <w:r w:rsidR="00E45472" w:rsidRPr="003E1DB1">
        <w:rPr>
          <w:sz w:val="23"/>
          <w:szCs w:val="23"/>
        </w:rPr>
        <w:t>Passenger Bus</w:t>
      </w:r>
      <w:r w:rsidR="00E45472" w:rsidRPr="003E1DB1">
        <w:rPr>
          <w:sz w:val="23"/>
          <w:szCs w:val="23"/>
        </w:rPr>
        <w:tab/>
        <w:t xml:space="preserve">           $294.59</w:t>
      </w:r>
      <w:r w:rsidR="00E23316">
        <w:rPr>
          <w:sz w:val="23"/>
          <w:szCs w:val="23"/>
        </w:rPr>
        <w:tab/>
      </w:r>
      <w:r w:rsidR="00E23316">
        <w:rPr>
          <w:sz w:val="23"/>
          <w:szCs w:val="23"/>
        </w:rPr>
        <w:tab/>
      </w:r>
      <w:r w:rsidR="00E23316">
        <w:rPr>
          <w:sz w:val="23"/>
          <w:szCs w:val="23"/>
        </w:rPr>
        <w:tab/>
        <w:t>$298.71</w:t>
      </w:r>
    </w:p>
    <w:p w:rsidR="002564FA" w:rsidRPr="003E1DB1" w:rsidRDefault="002564FA" w:rsidP="002564FA">
      <w:pPr>
        <w:autoSpaceDE w:val="0"/>
        <w:autoSpaceDN w:val="0"/>
        <w:adjustRightInd w:val="0"/>
        <w:rPr>
          <w:sz w:val="23"/>
          <w:szCs w:val="23"/>
        </w:rPr>
      </w:pPr>
      <w:r w:rsidRPr="003E1DB1">
        <w:rPr>
          <w:sz w:val="23"/>
          <w:szCs w:val="23"/>
        </w:rPr>
        <w:tab/>
      </w:r>
      <w:r w:rsidRPr="003E1DB1">
        <w:rPr>
          <w:sz w:val="23"/>
          <w:szCs w:val="23"/>
        </w:rPr>
        <w:tab/>
        <w:t xml:space="preserve">      66 Pas</w:t>
      </w:r>
      <w:r w:rsidR="00E45472" w:rsidRPr="003E1DB1">
        <w:rPr>
          <w:sz w:val="23"/>
          <w:szCs w:val="23"/>
        </w:rPr>
        <w:t xml:space="preserve">senger Bus   </w:t>
      </w:r>
      <w:r w:rsidR="00E45472" w:rsidRPr="003E1DB1">
        <w:rPr>
          <w:sz w:val="23"/>
          <w:szCs w:val="23"/>
        </w:rPr>
        <w:tab/>
        <w:t xml:space="preserve">           </w:t>
      </w:r>
      <w:r w:rsidR="00E23316">
        <w:rPr>
          <w:sz w:val="23"/>
          <w:szCs w:val="23"/>
        </w:rPr>
        <w:t xml:space="preserve">             </w:t>
      </w:r>
      <w:r w:rsidR="00E45472" w:rsidRPr="003E1DB1">
        <w:rPr>
          <w:sz w:val="23"/>
          <w:szCs w:val="23"/>
        </w:rPr>
        <w:t>$302.95</w:t>
      </w:r>
      <w:r w:rsidR="00E23316">
        <w:rPr>
          <w:sz w:val="23"/>
          <w:szCs w:val="23"/>
        </w:rPr>
        <w:tab/>
      </w:r>
      <w:r w:rsidR="00E23316">
        <w:rPr>
          <w:sz w:val="23"/>
          <w:szCs w:val="23"/>
        </w:rPr>
        <w:tab/>
      </w:r>
      <w:r w:rsidR="00E23316">
        <w:rPr>
          <w:sz w:val="23"/>
          <w:szCs w:val="23"/>
        </w:rPr>
        <w:tab/>
        <w:t>$307.19</w:t>
      </w:r>
    </w:p>
    <w:p w:rsidR="002564FA" w:rsidRPr="003E1DB1" w:rsidRDefault="002564FA" w:rsidP="002564FA">
      <w:pPr>
        <w:autoSpaceDE w:val="0"/>
        <w:autoSpaceDN w:val="0"/>
        <w:adjustRightInd w:val="0"/>
        <w:rPr>
          <w:sz w:val="23"/>
          <w:szCs w:val="23"/>
        </w:rPr>
      </w:pPr>
    </w:p>
    <w:p w:rsidR="00747E8E" w:rsidRPr="003E1DB1" w:rsidRDefault="00747E8E" w:rsidP="00747E8E">
      <w:pPr>
        <w:autoSpaceDE w:val="0"/>
        <w:autoSpaceDN w:val="0"/>
        <w:adjustRightInd w:val="0"/>
        <w:ind w:left="1440"/>
        <w:rPr>
          <w:sz w:val="23"/>
          <w:szCs w:val="23"/>
        </w:rPr>
      </w:pPr>
      <w:r w:rsidRPr="003E1DB1">
        <w:rPr>
          <w:b/>
          <w:sz w:val="23"/>
          <w:szCs w:val="23"/>
        </w:rPr>
        <w:t>BE IT RESOLVED</w:t>
      </w:r>
      <w:r w:rsidRPr="003E1DB1">
        <w:rPr>
          <w:sz w:val="23"/>
          <w:szCs w:val="23"/>
        </w:rPr>
        <w:t xml:space="preserve"> that, upon the recommendation of the Superintendent of Schools, the Board of Education exte</w:t>
      </w:r>
      <w:r w:rsidR="00E45472" w:rsidRPr="003E1DB1">
        <w:rPr>
          <w:sz w:val="23"/>
          <w:szCs w:val="23"/>
        </w:rPr>
        <w:t>nd the contract with Durham School Services, LP</w:t>
      </w:r>
      <w:r w:rsidRPr="003E1DB1">
        <w:rPr>
          <w:sz w:val="23"/>
          <w:szCs w:val="23"/>
        </w:rPr>
        <w:t xml:space="preserve"> for Home-To-School transportation as per the attached proposal, and that the President of the Board of Education be authorized to execute these extension contracts when they are drawn up.*</w:t>
      </w:r>
    </w:p>
    <w:p w:rsidR="00E23316" w:rsidRPr="003E1DB1" w:rsidRDefault="00E23316" w:rsidP="00E23316">
      <w:pPr>
        <w:tabs>
          <w:tab w:val="left" w:pos="630"/>
          <w:tab w:val="left" w:pos="720"/>
          <w:tab w:val="left" w:pos="1440"/>
          <w:tab w:val="num" w:pos="1530"/>
        </w:tabs>
        <w:ind w:left="1440" w:hanging="1440"/>
        <w:rPr>
          <w:sz w:val="23"/>
          <w:szCs w:val="23"/>
        </w:rPr>
      </w:pPr>
      <w:r>
        <w:rPr>
          <w:b/>
          <w:sz w:val="23"/>
          <w:szCs w:val="23"/>
        </w:rPr>
        <w:tab/>
      </w:r>
    </w:p>
    <w:p w:rsidR="00112919" w:rsidRPr="00112919" w:rsidRDefault="00112919" w:rsidP="00112919">
      <w:pPr>
        <w:rPr>
          <w:sz w:val="24"/>
          <w:szCs w:val="24"/>
        </w:rPr>
      </w:pPr>
      <w:r>
        <w:rPr>
          <w:b/>
          <w:sz w:val="23"/>
          <w:szCs w:val="23"/>
        </w:rPr>
        <w:lastRenderedPageBreak/>
        <w:tab/>
      </w:r>
      <w:r w:rsidRPr="00112919">
        <w:rPr>
          <w:b/>
          <w:sz w:val="24"/>
          <w:szCs w:val="24"/>
        </w:rPr>
        <w:t>6.9</w:t>
      </w:r>
      <w:r w:rsidRPr="00112919">
        <w:rPr>
          <w:b/>
          <w:sz w:val="24"/>
          <w:szCs w:val="24"/>
        </w:rPr>
        <w:tab/>
      </w:r>
      <w:r w:rsidRPr="00112919">
        <w:rPr>
          <w:b/>
          <w:bCs/>
          <w:sz w:val="24"/>
          <w:szCs w:val="24"/>
        </w:rPr>
        <w:t xml:space="preserve">Motion </w:t>
      </w:r>
      <w:r w:rsidRPr="00112919">
        <w:rPr>
          <w:sz w:val="24"/>
          <w:szCs w:val="24"/>
        </w:rPr>
        <w:t xml:space="preserve">to appoint Margaret Todisco as Clerk Pro Tempore for the Annual </w:t>
      </w:r>
      <w:r>
        <w:rPr>
          <w:sz w:val="24"/>
          <w:szCs w:val="24"/>
        </w:rPr>
        <w:tab/>
      </w:r>
      <w:r>
        <w:rPr>
          <w:sz w:val="24"/>
          <w:szCs w:val="24"/>
        </w:rPr>
        <w:tab/>
      </w:r>
      <w:r w:rsidRPr="00112919">
        <w:rPr>
          <w:sz w:val="24"/>
          <w:szCs w:val="24"/>
        </w:rPr>
        <w:t>Organizational Meeting to be held on July 9, 2013.</w:t>
      </w:r>
    </w:p>
    <w:p w:rsidR="00112919" w:rsidRPr="00112919" w:rsidRDefault="00E23316" w:rsidP="00E23316">
      <w:pPr>
        <w:autoSpaceDE w:val="0"/>
        <w:autoSpaceDN w:val="0"/>
        <w:adjustRightInd w:val="0"/>
        <w:ind w:left="1440" w:hanging="720"/>
        <w:rPr>
          <w:b/>
          <w:sz w:val="24"/>
          <w:szCs w:val="24"/>
        </w:rPr>
      </w:pPr>
      <w:r w:rsidRPr="00112919">
        <w:rPr>
          <w:b/>
          <w:sz w:val="24"/>
          <w:szCs w:val="24"/>
        </w:rPr>
        <w:t xml:space="preserve"> </w:t>
      </w:r>
      <w:r w:rsidRPr="00112919">
        <w:rPr>
          <w:b/>
          <w:sz w:val="24"/>
          <w:szCs w:val="24"/>
        </w:rPr>
        <w:tab/>
      </w:r>
    </w:p>
    <w:p w:rsidR="00284BC2" w:rsidRPr="008C085F" w:rsidRDefault="00112919" w:rsidP="00284BC2">
      <w:pPr>
        <w:ind w:left="1440" w:hanging="720"/>
        <w:rPr>
          <w:sz w:val="24"/>
        </w:rPr>
      </w:pPr>
      <w:r>
        <w:rPr>
          <w:b/>
          <w:sz w:val="24"/>
          <w:szCs w:val="24"/>
        </w:rPr>
        <w:t xml:space="preserve">6.10 </w:t>
      </w:r>
      <w:r>
        <w:rPr>
          <w:b/>
          <w:sz w:val="24"/>
          <w:szCs w:val="24"/>
        </w:rPr>
        <w:tab/>
      </w:r>
      <w:r w:rsidR="00284BC2" w:rsidRPr="00F23744">
        <w:rPr>
          <w:b/>
          <w:sz w:val="24"/>
          <w:szCs w:val="24"/>
        </w:rPr>
        <w:t>Motion</w:t>
      </w:r>
      <w:r w:rsidR="00284BC2" w:rsidRPr="00F23744">
        <w:rPr>
          <w:sz w:val="24"/>
          <w:szCs w:val="24"/>
        </w:rPr>
        <w:t xml:space="preserve"> upon the recommendation of the Superintendent of Schools to</w:t>
      </w:r>
    </w:p>
    <w:p w:rsidR="00284BC2" w:rsidRDefault="00284BC2" w:rsidP="00284BC2">
      <w:pPr>
        <w:ind w:left="1440"/>
        <w:rPr>
          <w:sz w:val="24"/>
        </w:rPr>
      </w:pPr>
      <w:proofErr w:type="gramStart"/>
      <w:r>
        <w:rPr>
          <w:sz w:val="24"/>
        </w:rPr>
        <w:t>approve</w:t>
      </w:r>
      <w:proofErr w:type="gramEnd"/>
      <w:r>
        <w:rPr>
          <w:sz w:val="24"/>
        </w:rPr>
        <w:t xml:space="preserve"> the appointment of grade level chairs for Chancellor Livingsto</w:t>
      </w:r>
      <w:r>
        <w:rPr>
          <w:sz w:val="24"/>
        </w:rPr>
        <w:t>n Elementary School for the 2013-14</w:t>
      </w:r>
      <w:r>
        <w:rPr>
          <w:sz w:val="24"/>
        </w:rPr>
        <w:t xml:space="preserve"> school year. (See attached list.)*</w:t>
      </w:r>
    </w:p>
    <w:p w:rsidR="00112919" w:rsidRDefault="00112919" w:rsidP="00E23316">
      <w:pPr>
        <w:autoSpaceDE w:val="0"/>
        <w:autoSpaceDN w:val="0"/>
        <w:adjustRightInd w:val="0"/>
        <w:ind w:left="1440" w:hanging="720"/>
        <w:rPr>
          <w:b/>
          <w:sz w:val="24"/>
          <w:szCs w:val="24"/>
        </w:rPr>
      </w:pPr>
    </w:p>
    <w:p w:rsidR="00284BC2" w:rsidRDefault="00284BC2" w:rsidP="00284BC2">
      <w:pPr>
        <w:autoSpaceDE w:val="0"/>
        <w:autoSpaceDN w:val="0"/>
        <w:adjustRightInd w:val="0"/>
        <w:rPr>
          <w:sz w:val="24"/>
          <w:szCs w:val="24"/>
        </w:rPr>
      </w:pPr>
      <w:r>
        <w:rPr>
          <w:b/>
          <w:sz w:val="24"/>
          <w:szCs w:val="24"/>
        </w:rPr>
        <w:tab/>
      </w:r>
      <w:r w:rsidRPr="00284BC2">
        <w:rPr>
          <w:b/>
          <w:sz w:val="24"/>
          <w:szCs w:val="24"/>
        </w:rPr>
        <w:t xml:space="preserve">6.11 </w:t>
      </w:r>
      <w:r w:rsidRPr="00284BC2">
        <w:rPr>
          <w:b/>
          <w:sz w:val="24"/>
          <w:szCs w:val="24"/>
        </w:rPr>
        <w:tab/>
      </w:r>
      <w:r w:rsidRPr="00F23744">
        <w:rPr>
          <w:b/>
          <w:sz w:val="24"/>
          <w:szCs w:val="24"/>
        </w:rPr>
        <w:t>Motion</w:t>
      </w:r>
      <w:r w:rsidRPr="00F23744">
        <w:rPr>
          <w:sz w:val="24"/>
          <w:szCs w:val="24"/>
        </w:rPr>
        <w:t xml:space="preserve"> upon the recommendation of the Superintendent of Schools to</w:t>
      </w:r>
      <w:r w:rsidRPr="00284BC2">
        <w:rPr>
          <w:sz w:val="24"/>
          <w:szCs w:val="24"/>
        </w:rPr>
        <w:t xml:space="preserve"> </w:t>
      </w:r>
      <w:r>
        <w:rPr>
          <w:sz w:val="24"/>
          <w:szCs w:val="24"/>
        </w:rPr>
        <w:tab/>
      </w:r>
      <w:r>
        <w:rPr>
          <w:sz w:val="24"/>
          <w:szCs w:val="24"/>
        </w:rPr>
        <w:tab/>
      </w:r>
      <w:r>
        <w:rPr>
          <w:sz w:val="24"/>
          <w:szCs w:val="24"/>
        </w:rPr>
        <w:tab/>
        <w:t>transfer</w:t>
      </w:r>
      <w:r w:rsidRPr="00284BC2">
        <w:rPr>
          <w:sz w:val="24"/>
          <w:szCs w:val="24"/>
        </w:rPr>
        <w:t xml:space="preserve"> Donna </w:t>
      </w:r>
      <w:proofErr w:type="spellStart"/>
      <w:r w:rsidRPr="00284BC2">
        <w:rPr>
          <w:sz w:val="24"/>
          <w:szCs w:val="24"/>
        </w:rPr>
        <w:t>Shellhammer</w:t>
      </w:r>
      <w:proofErr w:type="spellEnd"/>
      <w:r w:rsidRPr="00284BC2">
        <w:rPr>
          <w:sz w:val="24"/>
          <w:szCs w:val="24"/>
        </w:rPr>
        <w:t xml:space="preserve"> from the position of Attendance Clerk to </w:t>
      </w:r>
      <w:r>
        <w:rPr>
          <w:sz w:val="24"/>
          <w:szCs w:val="24"/>
        </w:rPr>
        <w:t xml:space="preserve">the </w:t>
      </w:r>
      <w:r>
        <w:rPr>
          <w:sz w:val="24"/>
          <w:szCs w:val="24"/>
        </w:rPr>
        <w:tab/>
      </w:r>
      <w:r>
        <w:rPr>
          <w:sz w:val="24"/>
          <w:szCs w:val="24"/>
        </w:rPr>
        <w:tab/>
      </w:r>
      <w:r>
        <w:rPr>
          <w:sz w:val="24"/>
          <w:szCs w:val="24"/>
        </w:rPr>
        <w:tab/>
        <w:t xml:space="preserve">position of </w:t>
      </w:r>
      <w:r w:rsidRPr="00284BC2">
        <w:rPr>
          <w:sz w:val="24"/>
          <w:szCs w:val="24"/>
        </w:rPr>
        <w:t xml:space="preserve">Clerk, effective July 1, 2013. </w:t>
      </w:r>
    </w:p>
    <w:p w:rsidR="00284BC2" w:rsidRDefault="00284BC2" w:rsidP="00284BC2">
      <w:pPr>
        <w:autoSpaceDE w:val="0"/>
        <w:autoSpaceDN w:val="0"/>
        <w:adjustRightInd w:val="0"/>
        <w:rPr>
          <w:sz w:val="24"/>
          <w:szCs w:val="24"/>
        </w:rPr>
      </w:pPr>
    </w:p>
    <w:p w:rsidR="00284BC2" w:rsidRDefault="00284BC2" w:rsidP="00284BC2">
      <w:pPr>
        <w:autoSpaceDE w:val="0"/>
        <w:autoSpaceDN w:val="0"/>
        <w:adjustRightInd w:val="0"/>
        <w:rPr>
          <w:sz w:val="24"/>
          <w:szCs w:val="24"/>
        </w:rPr>
      </w:pPr>
      <w:r>
        <w:rPr>
          <w:sz w:val="24"/>
          <w:szCs w:val="24"/>
        </w:rPr>
        <w:tab/>
      </w:r>
      <w:r w:rsidRPr="00284BC2">
        <w:rPr>
          <w:b/>
          <w:sz w:val="24"/>
          <w:szCs w:val="24"/>
        </w:rPr>
        <w:t xml:space="preserve">6.12 </w:t>
      </w:r>
      <w:r w:rsidRPr="00284BC2">
        <w:rPr>
          <w:b/>
          <w:sz w:val="24"/>
          <w:szCs w:val="24"/>
        </w:rPr>
        <w:tab/>
      </w:r>
      <w:r w:rsidRPr="00F23744">
        <w:rPr>
          <w:b/>
          <w:sz w:val="24"/>
          <w:szCs w:val="24"/>
        </w:rPr>
        <w:t>Motion</w:t>
      </w:r>
      <w:r w:rsidRPr="00F23744">
        <w:rPr>
          <w:sz w:val="24"/>
          <w:szCs w:val="24"/>
        </w:rPr>
        <w:t xml:space="preserve"> upon the recommendation of the Superintendent of Schools to</w:t>
      </w:r>
      <w:r>
        <w:rPr>
          <w:sz w:val="24"/>
          <w:szCs w:val="24"/>
        </w:rPr>
        <w:t xml:space="preserve"> </w:t>
      </w:r>
      <w:r>
        <w:rPr>
          <w:sz w:val="24"/>
          <w:szCs w:val="24"/>
        </w:rPr>
        <w:tab/>
      </w:r>
      <w:r>
        <w:rPr>
          <w:sz w:val="24"/>
          <w:szCs w:val="24"/>
        </w:rPr>
        <w:tab/>
      </w:r>
      <w:r>
        <w:rPr>
          <w:sz w:val="24"/>
          <w:szCs w:val="24"/>
        </w:rPr>
        <w:tab/>
        <w:t xml:space="preserve">hereby abolish the vacant position of Attendance Clerk, given the </w:t>
      </w:r>
      <w:r>
        <w:rPr>
          <w:sz w:val="24"/>
          <w:szCs w:val="24"/>
        </w:rPr>
        <w:tab/>
      </w:r>
      <w:r>
        <w:rPr>
          <w:sz w:val="24"/>
          <w:szCs w:val="24"/>
        </w:rPr>
        <w:tab/>
      </w:r>
      <w:r>
        <w:rPr>
          <w:sz w:val="24"/>
          <w:szCs w:val="24"/>
        </w:rPr>
        <w:tab/>
      </w:r>
      <w:r>
        <w:rPr>
          <w:sz w:val="24"/>
          <w:szCs w:val="24"/>
        </w:rPr>
        <w:tab/>
        <w:t xml:space="preserve">notification by </w:t>
      </w:r>
      <w:proofErr w:type="spellStart"/>
      <w:r>
        <w:rPr>
          <w:sz w:val="24"/>
          <w:szCs w:val="24"/>
        </w:rPr>
        <w:t>Dutchess</w:t>
      </w:r>
      <w:proofErr w:type="spellEnd"/>
      <w:r>
        <w:rPr>
          <w:sz w:val="24"/>
          <w:szCs w:val="24"/>
        </w:rPr>
        <w:t xml:space="preserve"> County Personnel Department that it is no longer </w:t>
      </w:r>
      <w:r>
        <w:rPr>
          <w:sz w:val="24"/>
          <w:szCs w:val="24"/>
        </w:rPr>
        <w:tab/>
      </w:r>
      <w:r>
        <w:rPr>
          <w:sz w:val="24"/>
          <w:szCs w:val="24"/>
        </w:rPr>
        <w:tab/>
      </w:r>
      <w:r>
        <w:rPr>
          <w:sz w:val="24"/>
          <w:szCs w:val="24"/>
        </w:rPr>
        <w:tab/>
        <w:t xml:space="preserve">testing or maintaining an eligibility list for the position of attendance </w:t>
      </w:r>
      <w:r>
        <w:rPr>
          <w:sz w:val="24"/>
          <w:szCs w:val="24"/>
        </w:rPr>
        <w:tab/>
      </w:r>
      <w:r>
        <w:rPr>
          <w:sz w:val="24"/>
          <w:szCs w:val="24"/>
        </w:rPr>
        <w:tab/>
      </w:r>
      <w:r>
        <w:rPr>
          <w:sz w:val="24"/>
          <w:szCs w:val="24"/>
        </w:rPr>
        <w:tab/>
        <w:t>clerk.*</w:t>
      </w:r>
    </w:p>
    <w:p w:rsidR="00284BC2" w:rsidRPr="00284BC2" w:rsidRDefault="00284BC2" w:rsidP="00284BC2">
      <w:pPr>
        <w:autoSpaceDE w:val="0"/>
        <w:autoSpaceDN w:val="0"/>
        <w:adjustRightInd w:val="0"/>
        <w:rPr>
          <w:b/>
          <w:sz w:val="24"/>
          <w:szCs w:val="24"/>
        </w:rPr>
      </w:pPr>
      <w:r>
        <w:rPr>
          <w:sz w:val="24"/>
          <w:szCs w:val="24"/>
        </w:rPr>
        <w:t xml:space="preserve">  </w:t>
      </w:r>
    </w:p>
    <w:p w:rsidR="00F37E22" w:rsidRPr="00F37E22" w:rsidRDefault="00F37E22" w:rsidP="00F37E22">
      <w:pPr>
        <w:autoSpaceDE w:val="0"/>
        <w:autoSpaceDN w:val="0"/>
        <w:adjustRightInd w:val="0"/>
        <w:rPr>
          <w:sz w:val="24"/>
          <w:szCs w:val="24"/>
        </w:rPr>
      </w:pPr>
      <w:r>
        <w:rPr>
          <w:b/>
          <w:sz w:val="24"/>
          <w:szCs w:val="24"/>
        </w:rPr>
        <w:tab/>
      </w:r>
      <w:r w:rsidR="00284BC2" w:rsidRPr="00F37E22">
        <w:rPr>
          <w:b/>
          <w:sz w:val="24"/>
          <w:szCs w:val="24"/>
        </w:rPr>
        <w:t xml:space="preserve">6.13 </w:t>
      </w:r>
      <w:r w:rsidR="00284BC2" w:rsidRPr="00F37E22">
        <w:rPr>
          <w:b/>
          <w:sz w:val="24"/>
          <w:szCs w:val="24"/>
        </w:rPr>
        <w:tab/>
      </w:r>
      <w:r w:rsidRPr="00F37E22">
        <w:rPr>
          <w:b/>
          <w:sz w:val="24"/>
          <w:szCs w:val="24"/>
        </w:rPr>
        <w:t>Motion</w:t>
      </w:r>
      <w:r w:rsidRPr="00F37E22">
        <w:rPr>
          <w:sz w:val="24"/>
          <w:szCs w:val="24"/>
        </w:rPr>
        <w:t xml:space="preserve"> upon the recommendation of the Superintendent of Schools to</w:t>
      </w:r>
      <w:r w:rsidRPr="00F37E22">
        <w:rPr>
          <w:sz w:val="24"/>
          <w:szCs w:val="24"/>
        </w:rPr>
        <w:t xml:space="preserve"> </w:t>
      </w:r>
      <w:r>
        <w:rPr>
          <w:sz w:val="24"/>
          <w:szCs w:val="24"/>
        </w:rPr>
        <w:tab/>
      </w:r>
      <w:r>
        <w:rPr>
          <w:sz w:val="24"/>
          <w:szCs w:val="24"/>
        </w:rPr>
        <w:tab/>
      </w:r>
      <w:r>
        <w:rPr>
          <w:sz w:val="24"/>
          <w:szCs w:val="24"/>
        </w:rPr>
        <w:tab/>
        <w:t>hereby appoint</w:t>
      </w:r>
      <w:r w:rsidRPr="00F37E22">
        <w:rPr>
          <w:sz w:val="24"/>
          <w:szCs w:val="24"/>
        </w:rPr>
        <w:t xml:space="preserve"> Steven Latino, Esq. of Shaw, </w:t>
      </w:r>
      <w:proofErr w:type="spellStart"/>
      <w:r w:rsidRPr="00F37E22">
        <w:rPr>
          <w:sz w:val="24"/>
          <w:szCs w:val="24"/>
        </w:rPr>
        <w:t>Perelson</w:t>
      </w:r>
      <w:proofErr w:type="spellEnd"/>
      <w:r w:rsidRPr="00F37E22">
        <w:rPr>
          <w:sz w:val="24"/>
          <w:szCs w:val="24"/>
        </w:rPr>
        <w:t xml:space="preserve">, May and Lambert, </w:t>
      </w:r>
      <w:r>
        <w:rPr>
          <w:sz w:val="24"/>
          <w:szCs w:val="24"/>
        </w:rPr>
        <w:tab/>
      </w:r>
      <w:r>
        <w:rPr>
          <w:sz w:val="24"/>
          <w:szCs w:val="24"/>
        </w:rPr>
        <w:tab/>
      </w:r>
      <w:r>
        <w:rPr>
          <w:sz w:val="24"/>
          <w:szCs w:val="24"/>
        </w:rPr>
        <w:tab/>
      </w:r>
      <w:r w:rsidRPr="00F37E22">
        <w:rPr>
          <w:sz w:val="24"/>
          <w:szCs w:val="24"/>
        </w:rPr>
        <w:t xml:space="preserve">LLP as a Title IX/Title VII Investigator, effective June 25, 2013 through </w:t>
      </w:r>
      <w:r>
        <w:rPr>
          <w:sz w:val="24"/>
          <w:szCs w:val="24"/>
        </w:rPr>
        <w:tab/>
      </w:r>
      <w:r>
        <w:rPr>
          <w:sz w:val="24"/>
          <w:szCs w:val="24"/>
        </w:rPr>
        <w:tab/>
      </w:r>
      <w:r>
        <w:rPr>
          <w:sz w:val="24"/>
          <w:szCs w:val="24"/>
        </w:rPr>
        <w:tab/>
      </w:r>
      <w:r w:rsidRPr="00F37E22">
        <w:rPr>
          <w:sz w:val="24"/>
          <w:szCs w:val="24"/>
        </w:rPr>
        <w:t>June 30, 2014</w:t>
      </w:r>
      <w:r>
        <w:rPr>
          <w:sz w:val="24"/>
          <w:szCs w:val="24"/>
        </w:rPr>
        <w:t>, as needed</w:t>
      </w:r>
      <w:r w:rsidRPr="00F37E22">
        <w:rPr>
          <w:sz w:val="24"/>
          <w:szCs w:val="24"/>
        </w:rPr>
        <w:t xml:space="preserve">. </w:t>
      </w:r>
    </w:p>
    <w:p w:rsidR="00112919" w:rsidRPr="00284BC2" w:rsidRDefault="00112919" w:rsidP="00E23316">
      <w:pPr>
        <w:autoSpaceDE w:val="0"/>
        <w:autoSpaceDN w:val="0"/>
        <w:adjustRightInd w:val="0"/>
        <w:ind w:left="1440" w:hanging="720"/>
        <w:rPr>
          <w:b/>
          <w:sz w:val="24"/>
          <w:szCs w:val="24"/>
        </w:rPr>
      </w:pPr>
    </w:p>
    <w:p w:rsidR="00E23316" w:rsidRDefault="00F37E22" w:rsidP="00E23316">
      <w:pPr>
        <w:autoSpaceDE w:val="0"/>
        <w:autoSpaceDN w:val="0"/>
        <w:adjustRightInd w:val="0"/>
        <w:ind w:left="1440" w:hanging="720"/>
        <w:rPr>
          <w:b/>
          <w:sz w:val="23"/>
          <w:szCs w:val="23"/>
        </w:rPr>
      </w:pPr>
      <w:r>
        <w:rPr>
          <w:b/>
          <w:sz w:val="23"/>
          <w:szCs w:val="23"/>
        </w:rPr>
        <w:t xml:space="preserve">6.14 </w:t>
      </w:r>
      <w:r>
        <w:rPr>
          <w:b/>
          <w:sz w:val="23"/>
          <w:szCs w:val="23"/>
        </w:rPr>
        <w:tab/>
      </w:r>
      <w:r w:rsidR="00E23316" w:rsidRPr="003E1DB1">
        <w:rPr>
          <w:b/>
          <w:sz w:val="23"/>
          <w:szCs w:val="23"/>
        </w:rPr>
        <w:t>Motion</w:t>
      </w:r>
      <w:r w:rsidR="00E23316">
        <w:rPr>
          <w:sz w:val="23"/>
          <w:szCs w:val="23"/>
        </w:rPr>
        <w:t xml:space="preserve"> to approve the 2012-13</w:t>
      </w:r>
      <w:r w:rsidR="00E23316" w:rsidRPr="003E1DB1">
        <w:rPr>
          <w:sz w:val="23"/>
          <w:szCs w:val="23"/>
        </w:rPr>
        <w:t xml:space="preserve"> Superintendent’s Annual Performance Evaluation.</w:t>
      </w:r>
    </w:p>
    <w:p w:rsidR="00E13ABA" w:rsidRPr="003E1DB1" w:rsidRDefault="00E13ABA" w:rsidP="00EE5658">
      <w:pPr>
        <w:ind w:left="1440" w:hanging="720"/>
        <w:rPr>
          <w:b/>
          <w:sz w:val="23"/>
          <w:szCs w:val="23"/>
        </w:rPr>
      </w:pPr>
    </w:p>
    <w:p w:rsidR="00EE5658" w:rsidRPr="003E1DB1" w:rsidRDefault="00F37E22" w:rsidP="00EE5658">
      <w:pPr>
        <w:ind w:left="1440" w:hanging="720"/>
        <w:rPr>
          <w:b/>
          <w:bCs/>
          <w:sz w:val="23"/>
          <w:szCs w:val="23"/>
        </w:rPr>
      </w:pPr>
      <w:r>
        <w:rPr>
          <w:b/>
          <w:sz w:val="23"/>
          <w:szCs w:val="23"/>
        </w:rPr>
        <w:t>6.15</w:t>
      </w:r>
      <w:r w:rsidR="00E13ABA" w:rsidRPr="003E1DB1">
        <w:rPr>
          <w:b/>
          <w:sz w:val="23"/>
          <w:szCs w:val="23"/>
        </w:rPr>
        <w:t xml:space="preserve"> </w:t>
      </w:r>
      <w:r w:rsidR="00E13ABA" w:rsidRPr="003E1DB1">
        <w:rPr>
          <w:b/>
          <w:sz w:val="23"/>
          <w:szCs w:val="23"/>
        </w:rPr>
        <w:tab/>
      </w:r>
      <w:r w:rsidR="00EE5658" w:rsidRPr="003E1DB1">
        <w:rPr>
          <w:b/>
          <w:bCs/>
          <w:sz w:val="23"/>
          <w:szCs w:val="23"/>
        </w:rPr>
        <w:t>Motion</w:t>
      </w:r>
      <w:r w:rsidR="00EE5658" w:rsidRPr="003E1DB1">
        <w:rPr>
          <w:bCs/>
          <w:sz w:val="23"/>
          <w:szCs w:val="23"/>
        </w:rPr>
        <w:t xml:space="preserve"> </w:t>
      </w:r>
      <w:r w:rsidR="00EE5658" w:rsidRPr="003E1DB1">
        <w:rPr>
          <w:sz w:val="23"/>
          <w:szCs w:val="23"/>
        </w:rPr>
        <w:t>upon the recommendation of the Superintendent of Schools to approve</w:t>
      </w:r>
      <w:r w:rsidR="00EE5658" w:rsidRPr="003E1DB1">
        <w:rPr>
          <w:b/>
          <w:bCs/>
          <w:sz w:val="23"/>
          <w:szCs w:val="23"/>
        </w:rPr>
        <w:t xml:space="preserve"> </w:t>
      </w:r>
      <w:r w:rsidR="00EE5658" w:rsidRPr="003E1DB1">
        <w:rPr>
          <w:sz w:val="23"/>
          <w:szCs w:val="23"/>
        </w:rPr>
        <w:t>the appointment of Bria</w:t>
      </w:r>
      <w:r w:rsidR="00FF12D5">
        <w:rPr>
          <w:sz w:val="23"/>
          <w:szCs w:val="23"/>
        </w:rPr>
        <w:t>n McDonald to the position of 1.0</w:t>
      </w:r>
      <w:r w:rsidR="00EE5658" w:rsidRPr="003E1DB1">
        <w:rPr>
          <w:sz w:val="23"/>
          <w:szCs w:val="23"/>
        </w:rPr>
        <w:t xml:space="preserve"> FTE Technology teacher, assigned to the </w:t>
      </w:r>
      <w:proofErr w:type="spellStart"/>
      <w:r w:rsidR="00EE5658" w:rsidRPr="003E1DB1">
        <w:rPr>
          <w:sz w:val="23"/>
          <w:szCs w:val="23"/>
        </w:rPr>
        <w:t>Bulkeley</w:t>
      </w:r>
      <w:proofErr w:type="spellEnd"/>
      <w:r w:rsidR="00EE5658" w:rsidRPr="003E1DB1">
        <w:rPr>
          <w:sz w:val="23"/>
          <w:szCs w:val="23"/>
        </w:rPr>
        <w:t xml:space="preserve"> Middle School</w:t>
      </w:r>
      <w:r w:rsidR="00FF12D5">
        <w:rPr>
          <w:sz w:val="23"/>
          <w:szCs w:val="23"/>
        </w:rPr>
        <w:t xml:space="preserve"> and Rhinebeck High School, effective September 1, 2013</w:t>
      </w:r>
      <w:r w:rsidR="00EE5658" w:rsidRPr="003E1DB1">
        <w:rPr>
          <w:sz w:val="23"/>
          <w:szCs w:val="23"/>
        </w:rPr>
        <w:t xml:space="preserve">, </w:t>
      </w:r>
      <w:r w:rsidR="00FF12D5">
        <w:rPr>
          <w:sz w:val="23"/>
          <w:szCs w:val="23"/>
        </w:rPr>
        <w:t>at a salary of BS Step 2 ($</w:t>
      </w:r>
      <w:r>
        <w:rPr>
          <w:sz w:val="23"/>
          <w:szCs w:val="23"/>
        </w:rPr>
        <w:t>52,758</w:t>
      </w:r>
      <w:r w:rsidR="00EE5658" w:rsidRPr="003E1DB1">
        <w:rPr>
          <w:sz w:val="23"/>
          <w:szCs w:val="23"/>
        </w:rPr>
        <w:t xml:space="preserve">), in accordance with </w:t>
      </w:r>
      <w:r w:rsidR="00FF12D5">
        <w:rPr>
          <w:sz w:val="23"/>
          <w:szCs w:val="23"/>
        </w:rPr>
        <w:t>the RTA Salary Schedule for 2013</w:t>
      </w:r>
      <w:r w:rsidR="00EE5658" w:rsidRPr="003E1DB1">
        <w:rPr>
          <w:sz w:val="23"/>
          <w:szCs w:val="23"/>
        </w:rPr>
        <w:t>-</w:t>
      </w:r>
      <w:r w:rsidR="00FF12D5">
        <w:rPr>
          <w:sz w:val="23"/>
          <w:szCs w:val="23"/>
        </w:rPr>
        <w:t>14</w:t>
      </w:r>
      <w:r w:rsidR="00EE5658" w:rsidRPr="003E1DB1">
        <w:rPr>
          <w:sz w:val="23"/>
          <w:szCs w:val="23"/>
        </w:rPr>
        <w:t>.*</w:t>
      </w:r>
    </w:p>
    <w:p w:rsidR="002564FA" w:rsidRPr="003E1DB1" w:rsidRDefault="002564FA" w:rsidP="002564FA">
      <w:pPr>
        <w:autoSpaceDE w:val="0"/>
        <w:autoSpaceDN w:val="0"/>
        <w:adjustRightInd w:val="0"/>
        <w:ind w:firstLine="720"/>
        <w:rPr>
          <w:sz w:val="23"/>
          <w:szCs w:val="23"/>
        </w:rPr>
      </w:pPr>
    </w:p>
    <w:p w:rsidR="00EE5658" w:rsidRPr="003E1DB1" w:rsidRDefault="00F37E22" w:rsidP="00EE5658">
      <w:pPr>
        <w:ind w:left="1440" w:hanging="720"/>
        <w:rPr>
          <w:sz w:val="23"/>
          <w:szCs w:val="23"/>
        </w:rPr>
      </w:pPr>
      <w:r>
        <w:rPr>
          <w:b/>
          <w:sz w:val="23"/>
          <w:szCs w:val="23"/>
        </w:rPr>
        <w:t>6.16</w:t>
      </w:r>
      <w:r w:rsidR="00813660" w:rsidRPr="003E1DB1">
        <w:rPr>
          <w:b/>
          <w:sz w:val="23"/>
          <w:szCs w:val="23"/>
        </w:rPr>
        <w:t xml:space="preserve"> </w:t>
      </w:r>
      <w:r w:rsidR="00813660" w:rsidRPr="003E1DB1">
        <w:rPr>
          <w:b/>
          <w:sz w:val="23"/>
          <w:szCs w:val="23"/>
        </w:rPr>
        <w:tab/>
      </w:r>
      <w:r w:rsidR="00EE5658" w:rsidRPr="003E1DB1">
        <w:rPr>
          <w:b/>
          <w:bCs/>
          <w:sz w:val="23"/>
          <w:szCs w:val="23"/>
        </w:rPr>
        <w:t>Motion</w:t>
      </w:r>
      <w:r w:rsidR="00EE5658" w:rsidRPr="003E1DB1">
        <w:rPr>
          <w:bCs/>
          <w:sz w:val="23"/>
          <w:szCs w:val="23"/>
        </w:rPr>
        <w:t xml:space="preserve"> </w:t>
      </w:r>
      <w:r w:rsidR="00EE5658" w:rsidRPr="003E1DB1">
        <w:rPr>
          <w:sz w:val="23"/>
          <w:szCs w:val="23"/>
        </w:rPr>
        <w:t>upon the recommendation of the Superintendent of Schools to approve</w:t>
      </w:r>
      <w:r w:rsidR="00EE5658" w:rsidRPr="003E1DB1">
        <w:rPr>
          <w:b/>
          <w:bCs/>
          <w:sz w:val="23"/>
          <w:szCs w:val="23"/>
        </w:rPr>
        <w:t xml:space="preserve"> </w:t>
      </w:r>
      <w:r>
        <w:rPr>
          <w:sz w:val="23"/>
          <w:szCs w:val="23"/>
        </w:rPr>
        <w:t xml:space="preserve">the </w:t>
      </w:r>
      <w:r w:rsidR="00FF12D5">
        <w:rPr>
          <w:sz w:val="23"/>
          <w:szCs w:val="23"/>
        </w:rPr>
        <w:t>appointment of</w:t>
      </w:r>
      <w:r>
        <w:rPr>
          <w:sz w:val="23"/>
          <w:szCs w:val="23"/>
        </w:rPr>
        <w:t xml:space="preserve"> </w:t>
      </w:r>
      <w:proofErr w:type="spellStart"/>
      <w:r>
        <w:rPr>
          <w:sz w:val="23"/>
          <w:szCs w:val="23"/>
        </w:rPr>
        <w:t>Keira</w:t>
      </w:r>
      <w:proofErr w:type="spellEnd"/>
      <w:r>
        <w:rPr>
          <w:sz w:val="23"/>
          <w:szCs w:val="23"/>
        </w:rPr>
        <w:t xml:space="preserve"> Godwin</w:t>
      </w:r>
      <w:r w:rsidR="00EE5658" w:rsidRPr="003E1DB1">
        <w:rPr>
          <w:sz w:val="23"/>
          <w:szCs w:val="23"/>
        </w:rPr>
        <w:t xml:space="preserve"> to the</w:t>
      </w:r>
      <w:r>
        <w:rPr>
          <w:sz w:val="23"/>
          <w:szCs w:val="23"/>
        </w:rPr>
        <w:t xml:space="preserve"> .8 </w:t>
      </w:r>
      <w:r w:rsidR="00FF12D5">
        <w:rPr>
          <w:sz w:val="23"/>
          <w:szCs w:val="23"/>
        </w:rPr>
        <w:t xml:space="preserve">FTE position of </w:t>
      </w:r>
      <w:r>
        <w:rPr>
          <w:sz w:val="23"/>
          <w:szCs w:val="23"/>
        </w:rPr>
        <w:t>Mathematics</w:t>
      </w:r>
      <w:r w:rsidR="00FF12D5">
        <w:rPr>
          <w:sz w:val="23"/>
          <w:szCs w:val="23"/>
        </w:rPr>
        <w:t xml:space="preserve"> </w:t>
      </w:r>
      <w:r w:rsidR="00EE5658" w:rsidRPr="003E1DB1">
        <w:rPr>
          <w:sz w:val="23"/>
          <w:szCs w:val="23"/>
        </w:rPr>
        <w:t>teacher,</w:t>
      </w:r>
      <w:r w:rsidR="00FF12D5">
        <w:rPr>
          <w:sz w:val="23"/>
          <w:szCs w:val="23"/>
        </w:rPr>
        <w:t xml:space="preserve"> assigned to the </w:t>
      </w:r>
      <w:r>
        <w:rPr>
          <w:sz w:val="23"/>
          <w:szCs w:val="23"/>
        </w:rPr>
        <w:t xml:space="preserve">Rhinebeck High </w:t>
      </w:r>
      <w:r w:rsidR="00EE5658" w:rsidRPr="003E1DB1">
        <w:rPr>
          <w:sz w:val="23"/>
          <w:szCs w:val="23"/>
        </w:rPr>
        <w:t>Sch</w:t>
      </w:r>
      <w:r w:rsidR="00FF12D5">
        <w:rPr>
          <w:sz w:val="23"/>
          <w:szCs w:val="23"/>
        </w:rPr>
        <w:t>ool, effective September 1, 2013</w:t>
      </w:r>
      <w:r>
        <w:rPr>
          <w:sz w:val="23"/>
          <w:szCs w:val="23"/>
        </w:rPr>
        <w:t xml:space="preserve">, </w:t>
      </w:r>
      <w:r w:rsidR="00FF12D5">
        <w:rPr>
          <w:sz w:val="23"/>
          <w:szCs w:val="23"/>
        </w:rPr>
        <w:t xml:space="preserve">at a salary of </w:t>
      </w:r>
      <w:r>
        <w:rPr>
          <w:sz w:val="23"/>
          <w:szCs w:val="23"/>
        </w:rPr>
        <w:t xml:space="preserve">MA </w:t>
      </w:r>
      <w:r w:rsidR="00EE5658" w:rsidRPr="003E1DB1">
        <w:rPr>
          <w:sz w:val="23"/>
          <w:szCs w:val="23"/>
        </w:rPr>
        <w:t>Step</w:t>
      </w:r>
      <w:r>
        <w:rPr>
          <w:sz w:val="23"/>
          <w:szCs w:val="23"/>
        </w:rPr>
        <w:t xml:space="preserve"> 1</w:t>
      </w:r>
      <w:r w:rsidR="00EE5658" w:rsidRPr="003E1DB1">
        <w:rPr>
          <w:sz w:val="23"/>
          <w:szCs w:val="23"/>
        </w:rPr>
        <w:t xml:space="preserve"> (</w:t>
      </w:r>
      <w:r w:rsidR="00FF12D5">
        <w:rPr>
          <w:sz w:val="23"/>
          <w:szCs w:val="23"/>
        </w:rPr>
        <w:t>$</w:t>
      </w:r>
      <w:r>
        <w:rPr>
          <w:sz w:val="23"/>
          <w:szCs w:val="23"/>
        </w:rPr>
        <w:t>56,538, pro-rated at $45,230</w:t>
      </w:r>
      <w:r w:rsidR="00EE5658" w:rsidRPr="003E1DB1">
        <w:rPr>
          <w:sz w:val="23"/>
          <w:szCs w:val="23"/>
        </w:rPr>
        <w:t xml:space="preserve">), in accordance with </w:t>
      </w:r>
      <w:r w:rsidR="00FF12D5">
        <w:rPr>
          <w:sz w:val="23"/>
          <w:szCs w:val="23"/>
        </w:rPr>
        <w:t>the RTA Salary Schedule for 2013-14</w:t>
      </w:r>
      <w:r w:rsidR="00EE5658" w:rsidRPr="003E1DB1">
        <w:rPr>
          <w:sz w:val="23"/>
          <w:szCs w:val="23"/>
        </w:rPr>
        <w:t>.*</w:t>
      </w:r>
    </w:p>
    <w:p w:rsidR="009A05A2" w:rsidRDefault="009A05A2" w:rsidP="009A05A2">
      <w:pPr>
        <w:ind w:left="1440" w:hanging="720"/>
        <w:rPr>
          <w:b/>
          <w:sz w:val="23"/>
          <w:szCs w:val="23"/>
        </w:rPr>
      </w:pPr>
    </w:p>
    <w:p w:rsidR="000628FD" w:rsidRDefault="000628FD" w:rsidP="009A05A2">
      <w:pPr>
        <w:ind w:left="1440" w:hanging="720"/>
        <w:rPr>
          <w:b/>
          <w:sz w:val="23"/>
          <w:szCs w:val="23"/>
        </w:rPr>
      </w:pPr>
      <w:r>
        <w:rPr>
          <w:b/>
          <w:sz w:val="23"/>
          <w:szCs w:val="23"/>
        </w:rPr>
        <w:t xml:space="preserve">6.17 </w:t>
      </w:r>
      <w:r>
        <w:rPr>
          <w:b/>
          <w:sz w:val="23"/>
          <w:szCs w:val="23"/>
        </w:rPr>
        <w:tab/>
      </w:r>
      <w:r w:rsidRPr="003E1DB1">
        <w:rPr>
          <w:b/>
          <w:bCs/>
          <w:sz w:val="23"/>
          <w:szCs w:val="23"/>
        </w:rPr>
        <w:t>Motion</w:t>
      </w:r>
      <w:r w:rsidRPr="003E1DB1">
        <w:rPr>
          <w:bCs/>
          <w:sz w:val="23"/>
          <w:szCs w:val="23"/>
        </w:rPr>
        <w:t xml:space="preserve"> </w:t>
      </w:r>
      <w:r w:rsidRPr="003E1DB1">
        <w:rPr>
          <w:sz w:val="23"/>
          <w:szCs w:val="23"/>
        </w:rPr>
        <w:t>upon the recommendation of the Superintendent of Schools to approve</w:t>
      </w:r>
      <w:r w:rsidRPr="003E1DB1">
        <w:rPr>
          <w:b/>
          <w:bCs/>
          <w:sz w:val="23"/>
          <w:szCs w:val="23"/>
        </w:rPr>
        <w:t xml:space="preserve"> </w:t>
      </w:r>
      <w:r>
        <w:rPr>
          <w:sz w:val="23"/>
          <w:szCs w:val="23"/>
        </w:rPr>
        <w:t>the appointment of</w:t>
      </w:r>
      <w:r>
        <w:rPr>
          <w:sz w:val="23"/>
          <w:szCs w:val="23"/>
        </w:rPr>
        <w:t xml:space="preserve"> Gideon Moore</w:t>
      </w:r>
      <w:r w:rsidRPr="003E1DB1">
        <w:rPr>
          <w:sz w:val="23"/>
          <w:szCs w:val="23"/>
        </w:rPr>
        <w:t xml:space="preserve"> to the</w:t>
      </w:r>
      <w:r>
        <w:rPr>
          <w:sz w:val="23"/>
          <w:szCs w:val="23"/>
        </w:rPr>
        <w:t xml:space="preserve"> .2</w:t>
      </w:r>
      <w:r>
        <w:rPr>
          <w:sz w:val="23"/>
          <w:szCs w:val="23"/>
        </w:rPr>
        <w:t xml:space="preserve"> FTE position of </w:t>
      </w:r>
      <w:r>
        <w:rPr>
          <w:sz w:val="23"/>
          <w:szCs w:val="23"/>
        </w:rPr>
        <w:t>Social Studies</w:t>
      </w:r>
      <w:r>
        <w:rPr>
          <w:sz w:val="23"/>
          <w:szCs w:val="23"/>
        </w:rPr>
        <w:t xml:space="preserve"> </w:t>
      </w:r>
      <w:r w:rsidRPr="003E1DB1">
        <w:rPr>
          <w:sz w:val="23"/>
          <w:szCs w:val="23"/>
        </w:rPr>
        <w:t>teacher,</w:t>
      </w:r>
      <w:r>
        <w:rPr>
          <w:sz w:val="23"/>
          <w:szCs w:val="23"/>
        </w:rPr>
        <w:t xml:space="preserve"> assigned to the Rhinebeck High </w:t>
      </w:r>
      <w:r w:rsidRPr="003E1DB1">
        <w:rPr>
          <w:sz w:val="23"/>
          <w:szCs w:val="23"/>
        </w:rPr>
        <w:t>Sch</w:t>
      </w:r>
      <w:r>
        <w:rPr>
          <w:sz w:val="23"/>
          <w:szCs w:val="23"/>
        </w:rPr>
        <w:t>ool, effective September 1, 2013, at a salary of MA</w:t>
      </w:r>
      <w:r w:rsidR="00701ED3">
        <w:rPr>
          <w:sz w:val="23"/>
          <w:szCs w:val="23"/>
        </w:rPr>
        <w:t xml:space="preserve"> + 30 + 30,</w:t>
      </w:r>
      <w:r>
        <w:rPr>
          <w:sz w:val="23"/>
          <w:szCs w:val="23"/>
        </w:rPr>
        <w:t xml:space="preserve"> </w:t>
      </w:r>
      <w:r w:rsidRPr="003E1DB1">
        <w:rPr>
          <w:sz w:val="23"/>
          <w:szCs w:val="23"/>
        </w:rPr>
        <w:t>Step</w:t>
      </w:r>
      <w:r w:rsidR="00701ED3">
        <w:rPr>
          <w:sz w:val="23"/>
          <w:szCs w:val="23"/>
        </w:rPr>
        <w:t xml:space="preserve"> 2</w:t>
      </w:r>
      <w:r w:rsidRPr="003E1DB1">
        <w:rPr>
          <w:sz w:val="23"/>
          <w:szCs w:val="23"/>
        </w:rPr>
        <w:t xml:space="preserve"> (</w:t>
      </w:r>
      <w:r>
        <w:rPr>
          <w:sz w:val="23"/>
          <w:szCs w:val="23"/>
        </w:rPr>
        <w:t>$</w:t>
      </w:r>
      <w:r w:rsidR="00701ED3">
        <w:rPr>
          <w:sz w:val="23"/>
          <w:szCs w:val="23"/>
        </w:rPr>
        <w:t>63,927, pro-rated at $12,785</w:t>
      </w:r>
      <w:bookmarkStart w:id="0" w:name="_GoBack"/>
      <w:bookmarkEnd w:id="0"/>
      <w:r w:rsidRPr="003E1DB1">
        <w:rPr>
          <w:sz w:val="23"/>
          <w:szCs w:val="23"/>
        </w:rPr>
        <w:t xml:space="preserve">), in accordance with </w:t>
      </w:r>
      <w:r>
        <w:rPr>
          <w:sz w:val="23"/>
          <w:szCs w:val="23"/>
        </w:rPr>
        <w:t>the RTA Salary Schedule for 2013-14</w:t>
      </w:r>
      <w:r w:rsidRPr="003E1DB1">
        <w:rPr>
          <w:sz w:val="23"/>
          <w:szCs w:val="23"/>
        </w:rPr>
        <w:t>.*</w:t>
      </w:r>
    </w:p>
    <w:p w:rsidR="000628FD" w:rsidRPr="003E1DB1" w:rsidRDefault="000628FD" w:rsidP="009A05A2">
      <w:pPr>
        <w:ind w:left="1440" w:hanging="720"/>
        <w:rPr>
          <w:b/>
          <w:sz w:val="23"/>
          <w:szCs w:val="23"/>
        </w:rPr>
      </w:pPr>
    </w:p>
    <w:p w:rsidR="00F37E22" w:rsidRPr="000628FD" w:rsidRDefault="000628FD" w:rsidP="00F37E22">
      <w:pPr>
        <w:ind w:left="1440" w:hanging="720"/>
        <w:rPr>
          <w:sz w:val="23"/>
          <w:szCs w:val="23"/>
        </w:rPr>
      </w:pPr>
      <w:r>
        <w:rPr>
          <w:b/>
          <w:sz w:val="23"/>
          <w:szCs w:val="23"/>
        </w:rPr>
        <w:t>6.18</w:t>
      </w:r>
      <w:r w:rsidR="009A05A2" w:rsidRPr="003E1DB1">
        <w:rPr>
          <w:b/>
          <w:sz w:val="23"/>
          <w:szCs w:val="23"/>
        </w:rPr>
        <w:t xml:space="preserve"> </w:t>
      </w:r>
      <w:r w:rsidR="009A05A2" w:rsidRPr="003E1DB1">
        <w:rPr>
          <w:b/>
          <w:sz w:val="23"/>
          <w:szCs w:val="23"/>
        </w:rPr>
        <w:tab/>
      </w:r>
      <w:r w:rsidR="00412CD1" w:rsidRPr="003E1DB1">
        <w:rPr>
          <w:b/>
          <w:sz w:val="23"/>
          <w:szCs w:val="23"/>
        </w:rPr>
        <w:t xml:space="preserve">Motion </w:t>
      </w:r>
      <w:r w:rsidR="00412CD1" w:rsidRPr="003E1DB1">
        <w:rPr>
          <w:sz w:val="23"/>
          <w:szCs w:val="23"/>
        </w:rPr>
        <w:t>upon the recommendation of the Superintendent of Schools to approve as</w:t>
      </w:r>
      <w:r w:rsidR="00412CD1" w:rsidRPr="003E1DB1">
        <w:rPr>
          <w:b/>
          <w:sz w:val="23"/>
          <w:szCs w:val="23"/>
        </w:rPr>
        <w:t xml:space="preserve"> </w:t>
      </w:r>
      <w:r w:rsidR="00412CD1" w:rsidRPr="003E1DB1">
        <w:rPr>
          <w:sz w:val="23"/>
          <w:szCs w:val="23"/>
        </w:rPr>
        <w:t>a first reading and consideration of modifications to Board Policy No. 5305 – Eligibility for Extracurricular Activities.*</w:t>
      </w:r>
    </w:p>
    <w:p w:rsidR="00477B5D" w:rsidRDefault="00477B5D" w:rsidP="00722111">
      <w:pPr>
        <w:ind w:left="1440"/>
        <w:rPr>
          <w:sz w:val="23"/>
          <w:szCs w:val="23"/>
        </w:rPr>
      </w:pPr>
    </w:p>
    <w:p w:rsidR="00A70D34" w:rsidRDefault="00A70D34" w:rsidP="00722111">
      <w:pPr>
        <w:ind w:left="1440"/>
        <w:rPr>
          <w:sz w:val="23"/>
          <w:szCs w:val="23"/>
        </w:rPr>
      </w:pPr>
    </w:p>
    <w:p w:rsidR="00A70D34" w:rsidRPr="003E1DB1" w:rsidRDefault="00A70D34" w:rsidP="00722111">
      <w:pPr>
        <w:ind w:left="1440"/>
        <w:rPr>
          <w:sz w:val="23"/>
          <w:szCs w:val="23"/>
        </w:rPr>
      </w:pPr>
    </w:p>
    <w:p w:rsidR="00722111" w:rsidRPr="003E1DB1" w:rsidRDefault="00722111" w:rsidP="00722111">
      <w:pPr>
        <w:pStyle w:val="Heading2"/>
        <w:rPr>
          <w:sz w:val="23"/>
          <w:szCs w:val="23"/>
        </w:rPr>
      </w:pPr>
      <w:r w:rsidRPr="003E1DB1">
        <w:rPr>
          <w:sz w:val="23"/>
          <w:szCs w:val="23"/>
        </w:rPr>
        <w:lastRenderedPageBreak/>
        <w:t xml:space="preserve">7.0 </w:t>
      </w:r>
      <w:r w:rsidRPr="003E1DB1">
        <w:rPr>
          <w:sz w:val="23"/>
          <w:szCs w:val="23"/>
        </w:rPr>
        <w:tab/>
        <w:t>Executive Session</w:t>
      </w:r>
    </w:p>
    <w:p w:rsidR="00722111" w:rsidRPr="003E1DB1" w:rsidRDefault="00722111" w:rsidP="00722111">
      <w:pPr>
        <w:rPr>
          <w:b/>
          <w:sz w:val="23"/>
          <w:szCs w:val="23"/>
        </w:rPr>
      </w:pPr>
    </w:p>
    <w:p w:rsidR="00722111" w:rsidRPr="003E1DB1" w:rsidRDefault="00722111" w:rsidP="00722111">
      <w:pPr>
        <w:rPr>
          <w:sz w:val="23"/>
          <w:szCs w:val="23"/>
        </w:rPr>
      </w:pPr>
      <w:r w:rsidRPr="003E1DB1">
        <w:rPr>
          <w:b/>
          <w:sz w:val="23"/>
          <w:szCs w:val="23"/>
        </w:rPr>
        <w:t>8.0</w:t>
      </w:r>
      <w:r w:rsidRPr="003E1DB1">
        <w:rPr>
          <w:b/>
          <w:sz w:val="23"/>
          <w:szCs w:val="23"/>
        </w:rPr>
        <w:tab/>
        <w:t>Adjournment</w:t>
      </w:r>
    </w:p>
    <w:p w:rsidR="00722111" w:rsidRPr="003E1DB1" w:rsidRDefault="00722111" w:rsidP="00722111">
      <w:pPr>
        <w:rPr>
          <w:b/>
          <w:sz w:val="23"/>
          <w:szCs w:val="23"/>
        </w:rPr>
      </w:pPr>
    </w:p>
    <w:p w:rsidR="00722111" w:rsidRPr="003E1DB1" w:rsidRDefault="00722111" w:rsidP="00722111">
      <w:pPr>
        <w:rPr>
          <w:b/>
          <w:sz w:val="23"/>
          <w:szCs w:val="23"/>
        </w:rPr>
      </w:pPr>
    </w:p>
    <w:p w:rsidR="00722111" w:rsidRPr="003E1DB1" w:rsidRDefault="00722111" w:rsidP="00722111">
      <w:pPr>
        <w:rPr>
          <w:b/>
          <w:sz w:val="23"/>
          <w:szCs w:val="23"/>
        </w:rPr>
      </w:pPr>
      <w:r w:rsidRPr="003E1DB1">
        <w:rPr>
          <w:b/>
          <w:sz w:val="23"/>
          <w:szCs w:val="23"/>
        </w:rPr>
        <w:t>DATES TO REMEMBER</w:t>
      </w:r>
    </w:p>
    <w:p w:rsidR="00EB300B" w:rsidRPr="003E1DB1" w:rsidRDefault="00EB300B" w:rsidP="00EB300B">
      <w:pPr>
        <w:tabs>
          <w:tab w:val="left" w:pos="720"/>
        </w:tabs>
        <w:ind w:left="3600" w:hanging="3600"/>
        <w:rPr>
          <w:b/>
          <w:sz w:val="23"/>
          <w:szCs w:val="23"/>
        </w:rPr>
      </w:pPr>
      <w:r w:rsidRPr="003E1DB1">
        <w:rPr>
          <w:b/>
          <w:sz w:val="23"/>
          <w:szCs w:val="23"/>
        </w:rPr>
        <w:tab/>
      </w:r>
      <w:r w:rsidRPr="003E1DB1">
        <w:rPr>
          <w:b/>
          <w:sz w:val="23"/>
          <w:szCs w:val="23"/>
        </w:rPr>
        <w:tab/>
      </w:r>
    </w:p>
    <w:p w:rsidR="000F050B" w:rsidRDefault="000F050B" w:rsidP="000F050B">
      <w:pPr>
        <w:tabs>
          <w:tab w:val="left" w:pos="720"/>
          <w:tab w:val="left" w:pos="3600"/>
        </w:tabs>
        <w:ind w:left="4320" w:hanging="4320"/>
        <w:rPr>
          <w:b/>
          <w:sz w:val="24"/>
        </w:rPr>
      </w:pPr>
      <w:r>
        <w:rPr>
          <w:b/>
          <w:sz w:val="24"/>
        </w:rPr>
        <w:t>Saturday, June 22, 2013</w:t>
      </w:r>
      <w:r>
        <w:rPr>
          <w:b/>
          <w:sz w:val="24"/>
        </w:rPr>
        <w:tab/>
        <w:t>RHS Commencement, 6:00 pm</w:t>
      </w:r>
    </w:p>
    <w:p w:rsidR="000F050B" w:rsidRDefault="000F050B" w:rsidP="000F050B">
      <w:pPr>
        <w:tabs>
          <w:tab w:val="left" w:pos="720"/>
          <w:tab w:val="left" w:pos="3600"/>
        </w:tabs>
        <w:ind w:left="4320" w:hanging="4320"/>
        <w:rPr>
          <w:b/>
          <w:sz w:val="24"/>
        </w:rPr>
      </w:pPr>
      <w:r>
        <w:rPr>
          <w:b/>
          <w:sz w:val="24"/>
        </w:rPr>
        <w:t>Tuesday, June 25, 2013</w:t>
      </w:r>
      <w:r>
        <w:rPr>
          <w:b/>
          <w:sz w:val="24"/>
        </w:rPr>
        <w:tab/>
        <w:t>Board of Education Meeting, RHS/BMS Library, 7:30 pm</w:t>
      </w:r>
    </w:p>
    <w:p w:rsidR="000F050B" w:rsidRDefault="000F050B" w:rsidP="000F050B">
      <w:pPr>
        <w:tabs>
          <w:tab w:val="left" w:pos="720"/>
          <w:tab w:val="left" w:pos="3600"/>
        </w:tabs>
        <w:ind w:left="4320" w:hanging="4320"/>
        <w:rPr>
          <w:b/>
          <w:sz w:val="24"/>
        </w:rPr>
      </w:pPr>
      <w:r>
        <w:rPr>
          <w:b/>
          <w:sz w:val="24"/>
        </w:rPr>
        <w:t>Friday, June 28, 2013</w:t>
      </w:r>
      <w:r>
        <w:rPr>
          <w:b/>
          <w:sz w:val="24"/>
        </w:rPr>
        <w:tab/>
        <w:t>Personnel Committee, District Office, 12:00 pm</w:t>
      </w:r>
    </w:p>
    <w:p w:rsidR="000F050B" w:rsidRDefault="000F050B" w:rsidP="000F050B">
      <w:pPr>
        <w:tabs>
          <w:tab w:val="left" w:pos="720"/>
          <w:tab w:val="left" w:pos="3600"/>
        </w:tabs>
        <w:ind w:left="4320" w:hanging="4320"/>
        <w:rPr>
          <w:b/>
          <w:sz w:val="24"/>
        </w:rPr>
      </w:pPr>
      <w:r>
        <w:rPr>
          <w:b/>
          <w:sz w:val="24"/>
        </w:rPr>
        <w:t>Tuesday, July 9, 2013</w:t>
      </w:r>
      <w:r>
        <w:rPr>
          <w:b/>
          <w:sz w:val="24"/>
        </w:rPr>
        <w:tab/>
        <w:t>Board of Education Annual Organizational Meeting and Regular Meeting, RHS/BMS Library,</w:t>
      </w:r>
    </w:p>
    <w:p w:rsidR="000F050B" w:rsidRDefault="000F050B" w:rsidP="000F050B">
      <w:pPr>
        <w:tabs>
          <w:tab w:val="left" w:pos="720"/>
          <w:tab w:val="left" w:pos="3600"/>
        </w:tabs>
        <w:ind w:left="4320" w:hanging="4320"/>
        <w:rPr>
          <w:b/>
          <w:sz w:val="24"/>
        </w:rPr>
      </w:pPr>
      <w:r>
        <w:rPr>
          <w:b/>
          <w:sz w:val="24"/>
        </w:rPr>
        <w:tab/>
      </w:r>
      <w:r>
        <w:rPr>
          <w:b/>
          <w:sz w:val="24"/>
        </w:rPr>
        <w:tab/>
      </w:r>
      <w:r>
        <w:rPr>
          <w:b/>
          <w:sz w:val="24"/>
        </w:rPr>
        <w:tab/>
        <w:t>7:30 pm</w:t>
      </w:r>
    </w:p>
    <w:p w:rsidR="000F050B" w:rsidRDefault="000F050B" w:rsidP="000F050B">
      <w:pPr>
        <w:tabs>
          <w:tab w:val="left" w:pos="720"/>
          <w:tab w:val="left" w:pos="3600"/>
        </w:tabs>
        <w:ind w:left="4320" w:hanging="4320"/>
        <w:rPr>
          <w:b/>
          <w:sz w:val="24"/>
        </w:rPr>
      </w:pPr>
      <w:r>
        <w:rPr>
          <w:b/>
          <w:sz w:val="24"/>
        </w:rPr>
        <w:t>Tuesday, September 3, 2013</w:t>
      </w:r>
      <w:r>
        <w:rPr>
          <w:b/>
          <w:sz w:val="24"/>
        </w:rPr>
        <w:tab/>
        <w:t>Superintendent’s Conference Day</w:t>
      </w:r>
    </w:p>
    <w:p w:rsidR="000F050B" w:rsidRDefault="000F050B" w:rsidP="000F050B">
      <w:pPr>
        <w:tabs>
          <w:tab w:val="left" w:pos="720"/>
          <w:tab w:val="left" w:pos="3600"/>
        </w:tabs>
        <w:ind w:left="4320" w:hanging="4320"/>
        <w:rPr>
          <w:b/>
          <w:sz w:val="24"/>
        </w:rPr>
      </w:pPr>
      <w:r>
        <w:rPr>
          <w:b/>
          <w:sz w:val="24"/>
        </w:rPr>
        <w:t>Wednesday, September 4, 2013</w:t>
      </w:r>
      <w:r>
        <w:rPr>
          <w:b/>
          <w:sz w:val="24"/>
        </w:rPr>
        <w:tab/>
        <w:t>SCHOOL OPENS</w:t>
      </w:r>
    </w:p>
    <w:p w:rsidR="000F050B" w:rsidRDefault="000F050B" w:rsidP="000F050B">
      <w:pPr>
        <w:tabs>
          <w:tab w:val="left" w:pos="720"/>
          <w:tab w:val="left" w:pos="3600"/>
        </w:tabs>
        <w:ind w:left="4320" w:hanging="4320"/>
        <w:rPr>
          <w:b/>
          <w:sz w:val="24"/>
        </w:rPr>
      </w:pPr>
      <w:r>
        <w:rPr>
          <w:b/>
          <w:sz w:val="24"/>
        </w:rPr>
        <w:t>Thursday, September 5, 2013</w:t>
      </w:r>
      <w:r>
        <w:rPr>
          <w:b/>
          <w:sz w:val="24"/>
        </w:rPr>
        <w:tab/>
        <w:t>SCHOOL CLOSED (Rosh Hashanah)</w:t>
      </w:r>
    </w:p>
    <w:p w:rsidR="00A70D34" w:rsidRDefault="000F050B" w:rsidP="000F050B">
      <w:pPr>
        <w:tabs>
          <w:tab w:val="left" w:pos="720"/>
          <w:tab w:val="left" w:pos="3600"/>
        </w:tabs>
        <w:ind w:left="4320" w:hanging="4320"/>
        <w:rPr>
          <w:b/>
          <w:sz w:val="24"/>
        </w:rPr>
      </w:pPr>
      <w:r>
        <w:rPr>
          <w:b/>
          <w:sz w:val="24"/>
        </w:rPr>
        <w:t>Tuesday, September 10, 2013</w:t>
      </w:r>
      <w:r>
        <w:rPr>
          <w:b/>
          <w:sz w:val="24"/>
        </w:rPr>
        <w:tab/>
        <w:t>Board of Education Meeting, RHS/BMS Library, 7:30 pm</w:t>
      </w:r>
    </w:p>
    <w:p w:rsidR="000F050B" w:rsidRPr="00A70D34" w:rsidRDefault="00A70D34" w:rsidP="00A70D34">
      <w:r>
        <w:br w:type="page"/>
      </w:r>
    </w:p>
    <w:p w:rsidR="000F050B" w:rsidRDefault="000F050B" w:rsidP="000F050B">
      <w:pPr>
        <w:tabs>
          <w:tab w:val="left" w:pos="720"/>
          <w:tab w:val="left" w:pos="3600"/>
        </w:tabs>
        <w:ind w:left="4320" w:hanging="4320"/>
        <w:rPr>
          <w:b/>
          <w:sz w:val="24"/>
        </w:rPr>
      </w:pPr>
    </w:p>
    <w:p w:rsidR="00621E3D" w:rsidRPr="00D62D7B" w:rsidRDefault="00621E3D" w:rsidP="00621E3D">
      <w:pPr>
        <w:pBdr>
          <w:top w:val="double" w:sz="4" w:space="1" w:color="auto"/>
          <w:left w:val="double" w:sz="4" w:space="4" w:color="auto"/>
          <w:bottom w:val="double" w:sz="4" w:space="1" w:color="auto"/>
          <w:right w:val="double" w:sz="4" w:space="4" w:color="auto"/>
        </w:pBdr>
        <w:jc w:val="center"/>
        <w:rPr>
          <w:b/>
          <w:u w:val="single"/>
        </w:rPr>
      </w:pPr>
      <w:r w:rsidRPr="00D62D7B">
        <w:rPr>
          <w:b/>
          <w:u w:val="single"/>
        </w:rPr>
        <w:t>MISSION STATEMENT</w:t>
      </w:r>
    </w:p>
    <w:p w:rsidR="00621E3D" w:rsidRPr="009558CF" w:rsidRDefault="00621E3D" w:rsidP="00621E3D">
      <w:pPr>
        <w:pBdr>
          <w:top w:val="double" w:sz="4" w:space="1" w:color="auto"/>
          <w:left w:val="double" w:sz="4" w:space="4" w:color="auto"/>
          <w:bottom w:val="double" w:sz="4" w:space="1" w:color="auto"/>
          <w:right w:val="double" w:sz="4" w:space="4" w:color="auto"/>
        </w:pBdr>
        <w:ind w:firstLine="720"/>
      </w:pPr>
      <w:r>
        <w:t xml:space="preserve"> </w:t>
      </w:r>
      <w:r w:rsidRPr="009558CF">
        <w:t>The Rhinebeck Central School District is an educational community that provides an excellent learning environment and is dedicated to the development of every student’s generosity of spirit, passion for learning, and ultimate success.</w:t>
      </w:r>
    </w:p>
    <w:p w:rsidR="00621E3D" w:rsidRPr="009558CF" w:rsidRDefault="00621E3D" w:rsidP="00621E3D">
      <w:pPr>
        <w:rPr>
          <w:rFonts w:ascii="Garamond" w:hAnsi="Garamond"/>
          <w:u w:val="single"/>
        </w:rPr>
      </w:pPr>
    </w:p>
    <w:p w:rsidR="00621E3D" w:rsidRPr="009558CF" w:rsidRDefault="00621E3D" w:rsidP="00621E3D">
      <w:pPr>
        <w:pStyle w:val="Heading4"/>
        <w:pBdr>
          <w:top w:val="double" w:sz="4" w:space="1" w:color="auto"/>
          <w:left w:val="double" w:sz="4" w:space="4" w:color="auto"/>
          <w:bottom w:val="double" w:sz="4" w:space="1" w:color="auto"/>
          <w:right w:val="double" w:sz="4" w:space="6" w:color="auto"/>
        </w:pBdr>
        <w:rPr>
          <w:b w:val="0"/>
          <w:sz w:val="20"/>
        </w:rPr>
      </w:pPr>
      <w:r w:rsidRPr="009558CF">
        <w:rPr>
          <w:sz w:val="20"/>
          <w:u w:val="single"/>
        </w:rPr>
        <w:t>VISION STATEMENT</w:t>
      </w:r>
    </w:p>
    <w:p w:rsidR="00621E3D" w:rsidRPr="009558CF" w:rsidRDefault="00621E3D" w:rsidP="00621E3D">
      <w:pPr>
        <w:pBdr>
          <w:top w:val="double" w:sz="4" w:space="1" w:color="auto"/>
          <w:left w:val="double" w:sz="4" w:space="4" w:color="auto"/>
          <w:bottom w:val="double" w:sz="4" w:space="1" w:color="auto"/>
          <w:right w:val="double" w:sz="4" w:space="6" w:color="auto"/>
        </w:pBdr>
        <w:ind w:firstLine="720"/>
      </w:pPr>
      <w:r w:rsidRPr="009558CF">
        <w:t xml:space="preserve">The </w:t>
      </w:r>
      <w:smartTag w:uri="urn:schemas-microsoft-com:office:smarttags" w:element="place">
        <w:smartTag w:uri="urn:schemas-microsoft-com:office:smarttags" w:element="PlaceName">
          <w:r w:rsidRPr="009558CF">
            <w:t>Rhinebeck</w:t>
          </w:r>
        </w:smartTag>
        <w:r w:rsidRPr="009558CF">
          <w:t xml:space="preserve"> </w:t>
        </w:r>
        <w:smartTag w:uri="urn:schemas-microsoft-com:office:smarttags" w:element="PlaceName">
          <w:r w:rsidRPr="009558CF">
            <w:t>Central</w:t>
          </w:r>
        </w:smartTag>
        <w:r w:rsidRPr="009558CF">
          <w:t xml:space="preserve"> </w:t>
        </w:r>
        <w:smartTag w:uri="urn:schemas-microsoft-com:office:smarttags" w:element="PlaceType">
          <w:r w:rsidRPr="009558CF">
            <w:t>School District</w:t>
          </w:r>
        </w:smartTag>
      </w:smartTag>
      <w:r w:rsidRPr="009558CF">
        <w:t xml:space="preserve"> meets the changing needs of our community with courageous programming consistent with State Standards and mindful of best learning practices. Each student enjoys an enriching experience while mastering the skills and knowledge to reach his or her maximum potential. We educate our students to become self-directed learners, complex thinkers, collaborative workers, quality producers, community contributors, and ethical decision-makers.</w:t>
      </w:r>
    </w:p>
    <w:p w:rsidR="00621E3D" w:rsidRPr="009558CF" w:rsidRDefault="00621E3D" w:rsidP="00621E3D"/>
    <w:p w:rsidR="00621E3D" w:rsidRDefault="00621E3D" w:rsidP="00621E3D">
      <w:pPr>
        <w:pStyle w:val="BodyText"/>
        <w:pBdr>
          <w:top w:val="double" w:sz="4" w:space="1" w:color="auto"/>
          <w:left w:val="double" w:sz="4" w:space="4" w:color="auto"/>
          <w:bottom w:val="double" w:sz="4" w:space="1" w:color="auto"/>
          <w:right w:val="double" w:sz="4" w:space="4" w:color="auto"/>
        </w:pBdr>
        <w:jc w:val="center"/>
        <w:rPr>
          <w:b/>
          <w:u w:val="single"/>
        </w:rPr>
      </w:pPr>
      <w:r w:rsidRPr="009558CF">
        <w:rPr>
          <w:b/>
          <w:u w:val="single"/>
        </w:rPr>
        <w:t>CORE VALUES</w:t>
      </w:r>
    </w:p>
    <w:p w:rsidR="00621E3D" w:rsidRPr="001C169F" w:rsidRDefault="00621E3D" w:rsidP="00621E3D">
      <w:pPr>
        <w:pStyle w:val="BodyText"/>
        <w:pBdr>
          <w:top w:val="double" w:sz="4" w:space="1" w:color="auto"/>
          <w:left w:val="double" w:sz="4" w:space="4" w:color="auto"/>
          <w:bottom w:val="double" w:sz="4" w:space="1" w:color="auto"/>
          <w:right w:val="double" w:sz="4" w:space="4" w:color="auto"/>
        </w:pBdr>
        <w:rPr>
          <w:u w:val="single"/>
        </w:rPr>
      </w:pPr>
      <w:r w:rsidRPr="001C169F">
        <w:rPr>
          <w:u w:val="single"/>
        </w:rPr>
        <w:t>Q</w:t>
      </w:r>
      <w:r w:rsidRPr="001C169F">
        <w:t>uality Education Includes:</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Safety and Health</w:t>
      </w:r>
      <w:r w:rsidRPr="001C169F">
        <w:t>: Students and staff need a healthy and safe environment.</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Resources</w:t>
      </w:r>
      <w:r w:rsidRPr="001C169F">
        <w:t>: A successful education program requires appropriate facilities, equipment, and materials</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Respect</w:t>
      </w:r>
      <w:r w:rsidRPr="001C169F">
        <w:t>: We respect and honor the dignity and worth of ourselves, others, and our environment.</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Responsibility</w:t>
      </w:r>
      <w:r w:rsidRPr="001C169F">
        <w:t>: Each person is responsible for what he or she says and does.</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Courage</w:t>
      </w:r>
      <w:r w:rsidRPr="001C169F">
        <w:t>: Courage is required to grow, change, take risks, and make commitments.</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Integrity</w:t>
      </w:r>
      <w:r w:rsidRPr="001C169F">
        <w:t>: Personal integrity develops as one attends to and becomes increasingly ethical in one’s speech and actions. Adults model this process.</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Whole Child</w:t>
      </w:r>
      <w:r w:rsidRPr="001C169F">
        <w:t>: In order for students to be successful, their emotional, social, physical, and academic needs must be met.</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Collaboration</w:t>
      </w:r>
      <w:r w:rsidRPr="001C169F">
        <w:t>: The education of our students is a process involving the entire educational community: students, teachers, administrators, non-instructional staff, Board of Education, families, and the community at large.</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Student Achievement</w:t>
      </w:r>
      <w:r w:rsidRPr="001C169F">
        <w:t>: Continuous growth and improvement occur when there is use of best practices, an articulated/ aligned curriculum and pertinent data.</w:t>
      </w:r>
    </w:p>
    <w:p w:rsidR="00621E3D" w:rsidRPr="001C169F" w:rsidRDefault="00621E3D" w:rsidP="000E6411">
      <w:pPr>
        <w:pStyle w:val="BodyText"/>
        <w:numPr>
          <w:ilvl w:val="0"/>
          <w:numId w:val="4"/>
        </w:numPr>
        <w:pBdr>
          <w:top w:val="double" w:sz="4" w:space="1" w:color="auto"/>
          <w:left w:val="double" w:sz="4" w:space="4" w:color="auto"/>
          <w:bottom w:val="double" w:sz="4" w:space="1" w:color="auto"/>
          <w:right w:val="double" w:sz="4" w:space="4" w:color="auto"/>
        </w:pBdr>
        <w:spacing w:after="0"/>
      </w:pPr>
      <w:r w:rsidRPr="001C169F">
        <w:rPr>
          <w:b/>
        </w:rPr>
        <w:t>Recognition</w:t>
      </w:r>
      <w:r w:rsidRPr="001C169F">
        <w:t>: Acknowledging and celebrating successes, large and small, nurtures growth and a sense of com</w:t>
      </w:r>
      <w:r>
        <w:t>munity</w:t>
      </w:r>
      <w:r w:rsidRPr="001C169F">
        <w:t>.</w:t>
      </w:r>
    </w:p>
    <w:p w:rsidR="00621E3D" w:rsidRDefault="00621E3D" w:rsidP="00621E3D">
      <w:pPr>
        <w:tabs>
          <w:tab w:val="center" w:pos="3960"/>
        </w:tabs>
        <w:spacing w:line="231" w:lineRule="exact"/>
        <w:jc w:val="center"/>
        <w:rPr>
          <w:b/>
          <w:sz w:val="24"/>
          <w:szCs w:val="24"/>
        </w:rPr>
      </w:pPr>
    </w:p>
    <w:p w:rsidR="00621E3D" w:rsidRDefault="00621E3D" w:rsidP="00621E3D">
      <w:pPr>
        <w:tabs>
          <w:tab w:val="center" w:pos="3960"/>
        </w:tabs>
        <w:spacing w:line="231" w:lineRule="exact"/>
        <w:jc w:val="center"/>
        <w:rPr>
          <w:b/>
          <w:sz w:val="24"/>
          <w:szCs w:val="24"/>
        </w:rPr>
      </w:pPr>
    </w:p>
    <w:p w:rsidR="00621E3D" w:rsidRDefault="00621E3D" w:rsidP="00621E3D">
      <w:pPr>
        <w:tabs>
          <w:tab w:val="center" w:pos="3960"/>
        </w:tabs>
        <w:spacing w:line="231" w:lineRule="exact"/>
        <w:jc w:val="center"/>
        <w:rPr>
          <w:b/>
          <w:sz w:val="24"/>
          <w:szCs w:val="24"/>
        </w:rPr>
      </w:pPr>
      <w:r w:rsidRPr="009558CF">
        <w:rPr>
          <w:b/>
          <w:sz w:val="24"/>
          <w:szCs w:val="24"/>
        </w:rPr>
        <w:t xml:space="preserve">BOARD OF EDUCATION POLICY #1230 </w:t>
      </w:r>
      <w:r>
        <w:rPr>
          <w:b/>
          <w:sz w:val="24"/>
          <w:szCs w:val="24"/>
        </w:rPr>
        <w:t>-</w:t>
      </w:r>
    </w:p>
    <w:p w:rsidR="00621E3D" w:rsidRPr="009558CF" w:rsidRDefault="00621E3D" w:rsidP="00621E3D">
      <w:pPr>
        <w:tabs>
          <w:tab w:val="center" w:pos="3960"/>
        </w:tabs>
        <w:spacing w:line="231" w:lineRule="exact"/>
        <w:jc w:val="center"/>
        <w:rPr>
          <w:b/>
          <w:sz w:val="24"/>
          <w:szCs w:val="24"/>
        </w:rPr>
      </w:pPr>
      <w:r w:rsidRPr="009558CF">
        <w:rPr>
          <w:b/>
          <w:sz w:val="24"/>
          <w:szCs w:val="24"/>
        </w:rPr>
        <w:t>PUBLIC PARTICIPATION AT BOARD MEETINGS</w:t>
      </w:r>
    </w:p>
    <w:p w:rsidR="00621E3D" w:rsidRDefault="00621E3D" w:rsidP="00621E3D">
      <w:pPr>
        <w:tabs>
          <w:tab w:val="left" w:pos="-1440"/>
          <w:tab w:val="left" w:pos="-720"/>
          <w:tab w:val="left" w:pos="0"/>
          <w:tab w:val="left" w:pos="630"/>
          <w:tab w:val="left" w:pos="1080"/>
          <w:tab w:val="left" w:pos="1620"/>
        </w:tabs>
        <w:spacing w:line="231" w:lineRule="exact"/>
        <w:jc w:val="both"/>
        <w:rPr>
          <w:b/>
        </w:rPr>
      </w:pPr>
    </w:p>
    <w:p w:rsidR="00621E3D" w:rsidRDefault="00621E3D" w:rsidP="00621E3D">
      <w:pPr>
        <w:tabs>
          <w:tab w:val="left" w:pos="-1440"/>
          <w:tab w:val="left" w:pos="-720"/>
          <w:tab w:val="left" w:pos="0"/>
          <w:tab w:val="left" w:pos="630"/>
          <w:tab w:val="left" w:pos="1080"/>
          <w:tab w:val="left" w:pos="1620"/>
        </w:tabs>
        <w:spacing w:line="231" w:lineRule="exact"/>
        <w:ind w:firstLine="630"/>
        <w:jc w:val="both"/>
      </w:pPr>
      <w:r>
        <w:t>The Board of Education recognizes its responsibility to hear and respond to public comment, and therefore encourages public participation at Board meetings. There will be a specific agenda item at each Board meeting to provide an opportunity to address the Board.</w:t>
      </w:r>
    </w:p>
    <w:p w:rsidR="00621E3D" w:rsidRDefault="00621E3D" w:rsidP="00621E3D">
      <w:pPr>
        <w:tabs>
          <w:tab w:val="left" w:pos="-1440"/>
          <w:tab w:val="left" w:pos="-720"/>
          <w:tab w:val="left" w:pos="0"/>
          <w:tab w:val="left" w:pos="630"/>
          <w:tab w:val="left" w:pos="1080"/>
          <w:tab w:val="left" w:pos="1620"/>
        </w:tabs>
        <w:spacing w:line="231" w:lineRule="exact"/>
        <w:jc w:val="both"/>
      </w:pPr>
    </w:p>
    <w:p w:rsidR="00621E3D" w:rsidRDefault="00621E3D" w:rsidP="00621E3D">
      <w:pPr>
        <w:tabs>
          <w:tab w:val="left" w:pos="-1440"/>
          <w:tab w:val="left" w:pos="-720"/>
          <w:tab w:val="left" w:pos="0"/>
          <w:tab w:val="left" w:pos="630"/>
          <w:tab w:val="left" w:pos="1080"/>
          <w:tab w:val="left" w:pos="1620"/>
        </w:tabs>
        <w:spacing w:line="231" w:lineRule="exact"/>
        <w:ind w:firstLine="630"/>
        <w:jc w:val="both"/>
        <w:rPr>
          <w:u w:val="single"/>
        </w:rPr>
      </w:pPr>
      <w:r>
        <w:rPr>
          <w:u w:val="single"/>
        </w:rPr>
        <w:t xml:space="preserve">Rules of Order </w:t>
      </w:r>
      <w:proofErr w:type="gramStart"/>
      <w:r>
        <w:rPr>
          <w:u w:val="single"/>
        </w:rPr>
        <w:t>In</w:t>
      </w:r>
      <w:proofErr w:type="gramEnd"/>
      <w:r>
        <w:rPr>
          <w:u w:val="single"/>
        </w:rPr>
        <w:t xml:space="preserve"> Public Meetings</w:t>
      </w:r>
    </w:p>
    <w:p w:rsidR="00621E3D" w:rsidRPr="009558CF" w:rsidRDefault="00621E3D" w:rsidP="00621E3D">
      <w:pPr>
        <w:tabs>
          <w:tab w:val="left" w:pos="-1440"/>
          <w:tab w:val="left" w:pos="-720"/>
          <w:tab w:val="left" w:pos="0"/>
          <w:tab w:val="left" w:pos="630"/>
          <w:tab w:val="left" w:pos="1080"/>
          <w:tab w:val="left" w:pos="1620"/>
        </w:tabs>
        <w:spacing w:line="231" w:lineRule="exact"/>
        <w:ind w:firstLine="630"/>
        <w:jc w:val="both"/>
      </w:pPr>
    </w:p>
    <w:p w:rsidR="00621E3D" w:rsidRPr="009558CF"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9558CF">
        <w:rPr>
          <w:rFonts w:ascii="Times New Roman" w:hAnsi="Times New Roman"/>
          <w:sz w:val="20"/>
        </w:rPr>
        <w:t>When a member of the public wishes to speak, he/she shall address the chair.</w:t>
      </w:r>
    </w:p>
    <w:p w:rsidR="00621E3D" w:rsidRPr="009558CF"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9558CF">
        <w:rPr>
          <w:rFonts w:ascii="Times New Roman" w:hAnsi="Times New Roman"/>
          <w:sz w:val="20"/>
        </w:rPr>
        <w:t>If two or more persons wish to speak, the chair shall designate the person to speak first.</w:t>
      </w:r>
    </w:p>
    <w:p w:rsidR="00621E3D" w:rsidRPr="009558CF"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9558CF">
        <w:rPr>
          <w:rFonts w:ascii="Times New Roman" w:hAnsi="Times New Roman"/>
          <w:sz w:val="20"/>
        </w:rPr>
        <w:t>The speaker shall give his/her name and address before proceeding further.</w:t>
      </w:r>
    </w:p>
    <w:p w:rsidR="00621E3D" w:rsidRPr="009558CF"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9558CF">
        <w:rPr>
          <w:rFonts w:ascii="Times New Roman" w:hAnsi="Times New Roman"/>
          <w:sz w:val="20"/>
        </w:rPr>
        <w:t>All remarks shall be addressed to the chair.</w:t>
      </w:r>
    </w:p>
    <w:p w:rsidR="00621E3D" w:rsidRPr="009558CF"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9558CF">
        <w:rPr>
          <w:rFonts w:ascii="Times New Roman" w:hAnsi="Times New Roman"/>
          <w:sz w:val="20"/>
        </w:rPr>
        <w:t>The speaker shall confine him/herself to the question under debate, and avoid comments of a personal nature.</w:t>
      </w:r>
    </w:p>
    <w:p w:rsidR="00621E3D" w:rsidRPr="009558CF"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9558CF">
        <w:rPr>
          <w:rFonts w:ascii="Times New Roman" w:hAnsi="Times New Roman"/>
          <w:sz w:val="20"/>
        </w:rPr>
        <w:t>No person shall speak upon a subject more than twice, no more than five minutes each time, except by consent (of the Board).</w:t>
      </w:r>
    </w:p>
    <w:p w:rsidR="00621E3D" w:rsidRPr="009558CF"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9558CF">
        <w:rPr>
          <w:rFonts w:ascii="Times New Roman" w:hAnsi="Times New Roman"/>
          <w:sz w:val="20"/>
        </w:rPr>
        <w:t>No person shall speak a second time until all have had a first chance to speak.</w:t>
      </w:r>
    </w:p>
    <w:p w:rsidR="00621E3D" w:rsidRPr="00050D04"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9558CF">
        <w:rPr>
          <w:rFonts w:ascii="Times New Roman" w:hAnsi="Times New Roman"/>
          <w:sz w:val="20"/>
        </w:rPr>
        <w:t>The right to each individual to speak without interruption is paramount, provided they remain in accordance with these rules.</w:t>
      </w:r>
    </w:p>
    <w:p w:rsidR="00621E3D" w:rsidRPr="00646BF3" w:rsidRDefault="00621E3D" w:rsidP="000E6411">
      <w:pPr>
        <w:pStyle w:val="a"/>
        <w:numPr>
          <w:ilvl w:val="0"/>
          <w:numId w:val="5"/>
        </w:numPr>
        <w:tabs>
          <w:tab w:val="left" w:pos="-1440"/>
          <w:tab w:val="left" w:pos="-720"/>
          <w:tab w:val="left" w:pos="0"/>
          <w:tab w:val="left" w:pos="630"/>
          <w:tab w:val="left" w:pos="1080"/>
          <w:tab w:val="left" w:pos="1620"/>
        </w:tabs>
        <w:spacing w:line="231" w:lineRule="exact"/>
        <w:jc w:val="both"/>
        <w:rPr>
          <w:rFonts w:ascii="Times New Roman" w:hAnsi="Times New Roman"/>
          <w:sz w:val="20"/>
        </w:rPr>
      </w:pPr>
      <w:r w:rsidRPr="00050D04">
        <w:rPr>
          <w:rFonts w:ascii="Times New Roman" w:hAnsi="Times New Roman"/>
          <w:sz w:val="20"/>
        </w:rPr>
        <w:t>No calls for expression of sentiment shall be made except upon request by the chair</w:t>
      </w:r>
      <w:r>
        <w:rPr>
          <w:rFonts w:ascii="Times New Roman" w:hAnsi="Times New Roman"/>
          <w:sz w:val="20"/>
        </w:rPr>
        <w:t>.</w:t>
      </w:r>
    </w:p>
    <w:p w:rsidR="00621E3D" w:rsidRDefault="00621E3D" w:rsidP="00621E3D">
      <w:pPr>
        <w:rPr>
          <w:b/>
          <w:sz w:val="24"/>
        </w:rPr>
      </w:pPr>
    </w:p>
    <w:sectPr w:rsidR="00621E3D" w:rsidSect="00B820C0">
      <w:pgSz w:w="12240" w:h="15840"/>
      <w:pgMar w:top="1440"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E001B8"/>
    <w:multiLevelType w:val="multilevel"/>
    <w:tmpl w:val="9EB8A64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64F6029"/>
    <w:multiLevelType w:val="multilevel"/>
    <w:tmpl w:val="868640F4"/>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nsid w:val="498C4B4C"/>
    <w:multiLevelType w:val="multilevel"/>
    <w:tmpl w:val="9C168582"/>
    <w:lvl w:ilvl="0">
      <w:start w:val="1"/>
      <w:numFmt w:val="decimal"/>
      <w:lvlText w:val="%1.0"/>
      <w:lvlJc w:val="left"/>
      <w:pPr>
        <w:ind w:left="21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280" w:hanging="1440"/>
      </w:pPr>
      <w:rPr>
        <w:rFonts w:hint="default"/>
      </w:rPr>
    </w:lvl>
    <w:lvl w:ilvl="8">
      <w:start w:val="1"/>
      <w:numFmt w:val="decimal"/>
      <w:lvlText w:val="%1.%2.%3.%4.%5.%6.%7.%8.%9"/>
      <w:lvlJc w:val="left"/>
      <w:pPr>
        <w:ind w:left="9360" w:hanging="1800"/>
      </w:pPr>
      <w:rPr>
        <w:rFonts w:hint="default"/>
      </w:rPr>
    </w:lvl>
  </w:abstractNum>
  <w:abstractNum w:abstractNumId="4">
    <w:nsid w:val="52FF5878"/>
    <w:multiLevelType w:val="multilevel"/>
    <w:tmpl w:val="5740A766"/>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576D296B"/>
    <w:multiLevelType w:val="hybridMultilevel"/>
    <w:tmpl w:val="74BA6604"/>
    <w:lvl w:ilvl="0" w:tplc="5E1CE6B0">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7C5F5E"/>
    <w:multiLevelType w:val="multilevel"/>
    <w:tmpl w:val="2F9029B6"/>
    <w:lvl w:ilvl="0">
      <w:start w:val="1"/>
      <w:numFmt w:val="upperLetter"/>
      <w:pStyle w:val="Heading7"/>
      <w:lvlText w:val="%1."/>
      <w:lvlJc w:val="left"/>
      <w:pPr>
        <w:tabs>
          <w:tab w:val="num" w:pos="1350"/>
        </w:tabs>
        <w:ind w:left="1350" w:hanging="720"/>
      </w:pPr>
      <w:rPr>
        <w:rFonts w:hint="default"/>
        <w:b/>
      </w:rPr>
    </w:lvl>
    <w:lvl w:ilvl="1">
      <w:start w:val="7"/>
      <w:numFmt w:val="upperRoman"/>
      <w:lvlText w:val="%2."/>
      <w:lvlJc w:val="left"/>
      <w:pPr>
        <w:tabs>
          <w:tab w:val="num" w:pos="2880"/>
        </w:tabs>
        <w:ind w:left="2880" w:hanging="720"/>
      </w:pPr>
      <w:rPr>
        <w:rFonts w:hint="default"/>
        <w:b w:val="0"/>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6"/>
  </w:num>
  <w:num w:numId="2">
    <w:abstractNumId w:val="2"/>
  </w:num>
  <w:num w:numId="3">
    <w:abstractNumId w:val="1"/>
  </w:num>
  <w:num w:numId="4">
    <w:abstractNumId w:val="5"/>
  </w:num>
  <w:num w:numId="5">
    <w:abstractNumId w:val="0"/>
    <w:lvlOverride w:ilvl="0">
      <w:lvl w:ilvl="0">
        <w:numFmt w:val="bullet"/>
        <w:lvlText w:val=""/>
        <w:legacy w:legacy="1" w:legacySpace="0" w:legacyIndent="450"/>
        <w:lvlJc w:val="left"/>
        <w:pPr>
          <w:ind w:left="1080" w:hanging="450"/>
        </w:pPr>
        <w:rPr>
          <w:rFonts w:ascii="Symbol" w:hAnsi="Symbol" w:hint="default"/>
        </w:rPr>
      </w:lvl>
    </w:lvlOverride>
  </w:num>
  <w:num w:numId="6">
    <w:abstractNumId w:val="3"/>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15"/>
    <w:rsid w:val="0002636D"/>
    <w:rsid w:val="0003027E"/>
    <w:rsid w:val="000343A6"/>
    <w:rsid w:val="0003725A"/>
    <w:rsid w:val="000436D2"/>
    <w:rsid w:val="00051DC6"/>
    <w:rsid w:val="000532E6"/>
    <w:rsid w:val="000628FD"/>
    <w:rsid w:val="00097394"/>
    <w:rsid w:val="000B197F"/>
    <w:rsid w:val="000B2DA3"/>
    <w:rsid w:val="000C32F3"/>
    <w:rsid w:val="000C71B1"/>
    <w:rsid w:val="000E0338"/>
    <w:rsid w:val="000E6411"/>
    <w:rsid w:val="000E7B23"/>
    <w:rsid w:val="000F0135"/>
    <w:rsid w:val="000F050B"/>
    <w:rsid w:val="00100137"/>
    <w:rsid w:val="00103EE3"/>
    <w:rsid w:val="00107294"/>
    <w:rsid w:val="00112919"/>
    <w:rsid w:val="00133C0B"/>
    <w:rsid w:val="001368E1"/>
    <w:rsid w:val="00137939"/>
    <w:rsid w:val="00144A97"/>
    <w:rsid w:val="0014657E"/>
    <w:rsid w:val="001635CC"/>
    <w:rsid w:val="00183AF1"/>
    <w:rsid w:val="0019046E"/>
    <w:rsid w:val="001B0F03"/>
    <w:rsid w:val="001B2C55"/>
    <w:rsid w:val="001B3FFC"/>
    <w:rsid w:val="001B6FBE"/>
    <w:rsid w:val="00206C75"/>
    <w:rsid w:val="002103D0"/>
    <w:rsid w:val="002141E0"/>
    <w:rsid w:val="00223774"/>
    <w:rsid w:val="00227DD6"/>
    <w:rsid w:val="002317F1"/>
    <w:rsid w:val="002331BD"/>
    <w:rsid w:val="002510EA"/>
    <w:rsid w:val="002553F1"/>
    <w:rsid w:val="002564FA"/>
    <w:rsid w:val="00262973"/>
    <w:rsid w:val="00270733"/>
    <w:rsid w:val="0027084C"/>
    <w:rsid w:val="00284BC2"/>
    <w:rsid w:val="00295B59"/>
    <w:rsid w:val="002B4326"/>
    <w:rsid w:val="002C0305"/>
    <w:rsid w:val="002C10C4"/>
    <w:rsid w:val="002C64D8"/>
    <w:rsid w:val="002E4EBA"/>
    <w:rsid w:val="002E5A90"/>
    <w:rsid w:val="002F379B"/>
    <w:rsid w:val="00307B25"/>
    <w:rsid w:val="00327E2E"/>
    <w:rsid w:val="00331A52"/>
    <w:rsid w:val="00333F54"/>
    <w:rsid w:val="003609A6"/>
    <w:rsid w:val="00376158"/>
    <w:rsid w:val="0038246F"/>
    <w:rsid w:val="00396981"/>
    <w:rsid w:val="003A618D"/>
    <w:rsid w:val="003A7EC6"/>
    <w:rsid w:val="003C1A19"/>
    <w:rsid w:val="003C595A"/>
    <w:rsid w:val="003D2B13"/>
    <w:rsid w:val="003E1DB1"/>
    <w:rsid w:val="003E2D28"/>
    <w:rsid w:val="00412CD1"/>
    <w:rsid w:val="00431BB1"/>
    <w:rsid w:val="00431DF1"/>
    <w:rsid w:val="00437707"/>
    <w:rsid w:val="00444674"/>
    <w:rsid w:val="0045339A"/>
    <w:rsid w:val="00462E5E"/>
    <w:rsid w:val="00477B5D"/>
    <w:rsid w:val="0049320C"/>
    <w:rsid w:val="004963F6"/>
    <w:rsid w:val="004B7441"/>
    <w:rsid w:val="004C30FE"/>
    <w:rsid w:val="004D4A69"/>
    <w:rsid w:val="004D53C1"/>
    <w:rsid w:val="004F44DF"/>
    <w:rsid w:val="004F72C0"/>
    <w:rsid w:val="005110D0"/>
    <w:rsid w:val="00545D71"/>
    <w:rsid w:val="005610E2"/>
    <w:rsid w:val="00561724"/>
    <w:rsid w:val="00562BEE"/>
    <w:rsid w:val="00570952"/>
    <w:rsid w:val="005A1B03"/>
    <w:rsid w:val="005B14E3"/>
    <w:rsid w:val="005B2778"/>
    <w:rsid w:val="00604721"/>
    <w:rsid w:val="006122A8"/>
    <w:rsid w:val="00621E3D"/>
    <w:rsid w:val="00632FB2"/>
    <w:rsid w:val="00642756"/>
    <w:rsid w:val="00644A14"/>
    <w:rsid w:val="006507C2"/>
    <w:rsid w:val="00652B16"/>
    <w:rsid w:val="006601B5"/>
    <w:rsid w:val="00672B03"/>
    <w:rsid w:val="00686A7D"/>
    <w:rsid w:val="006A1196"/>
    <w:rsid w:val="006A47A4"/>
    <w:rsid w:val="006A60B6"/>
    <w:rsid w:val="006A7DC6"/>
    <w:rsid w:val="006B549E"/>
    <w:rsid w:val="006B6174"/>
    <w:rsid w:val="006D5AE1"/>
    <w:rsid w:val="006D6631"/>
    <w:rsid w:val="006F2F65"/>
    <w:rsid w:val="00701ED3"/>
    <w:rsid w:val="00707485"/>
    <w:rsid w:val="00712C8A"/>
    <w:rsid w:val="007136A2"/>
    <w:rsid w:val="00722111"/>
    <w:rsid w:val="00735B0A"/>
    <w:rsid w:val="00746687"/>
    <w:rsid w:val="00747E8E"/>
    <w:rsid w:val="00753D2C"/>
    <w:rsid w:val="00783859"/>
    <w:rsid w:val="007A19AB"/>
    <w:rsid w:val="007A2FEC"/>
    <w:rsid w:val="007A428B"/>
    <w:rsid w:val="007B4D75"/>
    <w:rsid w:val="007B50C3"/>
    <w:rsid w:val="007B6FCA"/>
    <w:rsid w:val="007C198E"/>
    <w:rsid w:val="007E1ED2"/>
    <w:rsid w:val="007F43E6"/>
    <w:rsid w:val="00802A4E"/>
    <w:rsid w:val="008078AD"/>
    <w:rsid w:val="00813660"/>
    <w:rsid w:val="0082301D"/>
    <w:rsid w:val="008379E7"/>
    <w:rsid w:val="008401C7"/>
    <w:rsid w:val="00843ADA"/>
    <w:rsid w:val="00845913"/>
    <w:rsid w:val="00850A08"/>
    <w:rsid w:val="00851F96"/>
    <w:rsid w:val="00854B08"/>
    <w:rsid w:val="008604CB"/>
    <w:rsid w:val="008626BB"/>
    <w:rsid w:val="00877120"/>
    <w:rsid w:val="008820D6"/>
    <w:rsid w:val="008846D1"/>
    <w:rsid w:val="00896485"/>
    <w:rsid w:val="008C085F"/>
    <w:rsid w:val="008C1733"/>
    <w:rsid w:val="008D7ED6"/>
    <w:rsid w:val="0090260F"/>
    <w:rsid w:val="00906712"/>
    <w:rsid w:val="009114E9"/>
    <w:rsid w:val="00930A49"/>
    <w:rsid w:val="00962621"/>
    <w:rsid w:val="00977E45"/>
    <w:rsid w:val="009920D5"/>
    <w:rsid w:val="009927D0"/>
    <w:rsid w:val="009A05A2"/>
    <w:rsid w:val="009A4B13"/>
    <w:rsid w:val="009B3CDC"/>
    <w:rsid w:val="009B647A"/>
    <w:rsid w:val="009D6BE4"/>
    <w:rsid w:val="009E3370"/>
    <w:rsid w:val="009E626D"/>
    <w:rsid w:val="00A2687A"/>
    <w:rsid w:val="00A26BE2"/>
    <w:rsid w:val="00A602D7"/>
    <w:rsid w:val="00A70D34"/>
    <w:rsid w:val="00A8277E"/>
    <w:rsid w:val="00A95BA7"/>
    <w:rsid w:val="00AA41FC"/>
    <w:rsid w:val="00AB4A72"/>
    <w:rsid w:val="00AB7EF7"/>
    <w:rsid w:val="00AF0CF9"/>
    <w:rsid w:val="00AF5290"/>
    <w:rsid w:val="00B05A18"/>
    <w:rsid w:val="00B20662"/>
    <w:rsid w:val="00B26E4D"/>
    <w:rsid w:val="00B408C3"/>
    <w:rsid w:val="00B50B20"/>
    <w:rsid w:val="00B534FA"/>
    <w:rsid w:val="00B701CD"/>
    <w:rsid w:val="00B820C0"/>
    <w:rsid w:val="00B84978"/>
    <w:rsid w:val="00B85D9B"/>
    <w:rsid w:val="00B90419"/>
    <w:rsid w:val="00BB1674"/>
    <w:rsid w:val="00BB708C"/>
    <w:rsid w:val="00BD02C6"/>
    <w:rsid w:val="00BF6C3C"/>
    <w:rsid w:val="00C1248C"/>
    <w:rsid w:val="00C2084E"/>
    <w:rsid w:val="00C405EC"/>
    <w:rsid w:val="00C42136"/>
    <w:rsid w:val="00C44ADD"/>
    <w:rsid w:val="00C45E00"/>
    <w:rsid w:val="00C6044C"/>
    <w:rsid w:val="00C615FD"/>
    <w:rsid w:val="00C618D6"/>
    <w:rsid w:val="00C85EEA"/>
    <w:rsid w:val="00C8769C"/>
    <w:rsid w:val="00CA3649"/>
    <w:rsid w:val="00CB3E35"/>
    <w:rsid w:val="00CC0DC3"/>
    <w:rsid w:val="00CC5659"/>
    <w:rsid w:val="00CF4FD0"/>
    <w:rsid w:val="00CF7215"/>
    <w:rsid w:val="00D1789D"/>
    <w:rsid w:val="00D254F9"/>
    <w:rsid w:val="00D25AE0"/>
    <w:rsid w:val="00D301B1"/>
    <w:rsid w:val="00D61F49"/>
    <w:rsid w:val="00D636B8"/>
    <w:rsid w:val="00D82724"/>
    <w:rsid w:val="00D83667"/>
    <w:rsid w:val="00D84F53"/>
    <w:rsid w:val="00D93CBC"/>
    <w:rsid w:val="00DA4C00"/>
    <w:rsid w:val="00DB08C0"/>
    <w:rsid w:val="00DB3C0F"/>
    <w:rsid w:val="00DC4710"/>
    <w:rsid w:val="00DC6603"/>
    <w:rsid w:val="00DD3C82"/>
    <w:rsid w:val="00DE1CC0"/>
    <w:rsid w:val="00DF6C0D"/>
    <w:rsid w:val="00E11150"/>
    <w:rsid w:val="00E13ABA"/>
    <w:rsid w:val="00E149E8"/>
    <w:rsid w:val="00E23316"/>
    <w:rsid w:val="00E23ADF"/>
    <w:rsid w:val="00E3162A"/>
    <w:rsid w:val="00E373AB"/>
    <w:rsid w:val="00E445A4"/>
    <w:rsid w:val="00E45472"/>
    <w:rsid w:val="00E45AEF"/>
    <w:rsid w:val="00E66423"/>
    <w:rsid w:val="00E80656"/>
    <w:rsid w:val="00E854D2"/>
    <w:rsid w:val="00EA2BBA"/>
    <w:rsid w:val="00EB300B"/>
    <w:rsid w:val="00EC6364"/>
    <w:rsid w:val="00ED4C0B"/>
    <w:rsid w:val="00EE5658"/>
    <w:rsid w:val="00EE6861"/>
    <w:rsid w:val="00EF1E56"/>
    <w:rsid w:val="00EF3B75"/>
    <w:rsid w:val="00F067C4"/>
    <w:rsid w:val="00F23744"/>
    <w:rsid w:val="00F25C13"/>
    <w:rsid w:val="00F37E22"/>
    <w:rsid w:val="00F555CD"/>
    <w:rsid w:val="00F829C2"/>
    <w:rsid w:val="00F85C46"/>
    <w:rsid w:val="00F930E7"/>
    <w:rsid w:val="00FA3745"/>
    <w:rsid w:val="00FA618A"/>
    <w:rsid w:val="00FB29C0"/>
    <w:rsid w:val="00FB439F"/>
    <w:rsid w:val="00FB6009"/>
    <w:rsid w:val="00FC0E6D"/>
    <w:rsid w:val="00FD1FB0"/>
    <w:rsid w:val="00FD35F0"/>
    <w:rsid w:val="00FD589E"/>
    <w:rsid w:val="00FF1056"/>
    <w:rsid w:val="00FF12D5"/>
    <w:rsid w:val="00FF3C28"/>
    <w:rsid w:val="00FF507F"/>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num" w:pos="1350"/>
      </w:tabs>
      <w:ind w:left="1350" w:hanging="720"/>
      <w:outlineLvl w:val="2"/>
    </w:pPr>
    <w:rPr>
      <w:b/>
      <w:sz w:val="24"/>
    </w:rPr>
  </w:style>
  <w:style w:type="paragraph" w:styleId="Heading4">
    <w:name w:val="heading 4"/>
    <w:basedOn w:val="Normal"/>
    <w:next w:val="Normal"/>
    <w:link w:val="Heading4Char"/>
    <w:qFormat/>
    <w:pPr>
      <w:keepNext/>
      <w:jc w:val="center"/>
      <w:outlineLvl w:val="3"/>
    </w:pPr>
    <w:rPr>
      <w:b/>
      <w:sz w:val="24"/>
    </w:rPr>
  </w:style>
  <w:style w:type="paragraph" w:styleId="Heading5">
    <w:name w:val="heading 5"/>
    <w:basedOn w:val="Normal"/>
    <w:next w:val="Normal"/>
    <w:link w:val="Heading5Char"/>
    <w:qFormat/>
    <w:pPr>
      <w:keepNext/>
      <w:ind w:left="720"/>
      <w:outlineLvl w:val="4"/>
    </w:pPr>
    <w:rPr>
      <w:b/>
      <w:sz w:val="24"/>
    </w:rPr>
  </w:style>
  <w:style w:type="paragraph" w:styleId="Heading6">
    <w:name w:val="heading 6"/>
    <w:basedOn w:val="Normal"/>
    <w:next w:val="Normal"/>
    <w:qFormat/>
    <w:pPr>
      <w:keepNext/>
      <w:ind w:left="720" w:firstLine="720"/>
      <w:outlineLvl w:val="5"/>
    </w:pPr>
    <w:rPr>
      <w:sz w:val="24"/>
    </w:rPr>
  </w:style>
  <w:style w:type="paragraph" w:styleId="Heading7">
    <w:name w:val="heading 7"/>
    <w:basedOn w:val="Normal"/>
    <w:next w:val="Normal"/>
    <w:qFormat/>
    <w:pPr>
      <w:keepNext/>
      <w:numPr>
        <w:numId w:val="1"/>
      </w:numPr>
      <w:tabs>
        <w:tab w:val="num" w:pos="1440"/>
      </w:tabs>
      <w:ind w:left="1440"/>
      <w:outlineLvl w:val="6"/>
    </w:pPr>
    <w:rPr>
      <w:b/>
      <w:sz w:val="24"/>
    </w:rPr>
  </w:style>
  <w:style w:type="paragraph" w:styleId="Heading8">
    <w:name w:val="heading 8"/>
    <w:basedOn w:val="Normal"/>
    <w:next w:val="Normal"/>
    <w:qFormat/>
    <w:pPr>
      <w:keepNext/>
      <w:ind w:left="144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MessageHeader">
    <w:name w:val="Message Header"/>
    <w:basedOn w:val="BodyText"/>
    <w:link w:val="MessageHeaderChar"/>
    <w:rsid w:val="00C2084E"/>
    <w:pPr>
      <w:keepLines/>
      <w:spacing w:after="0" w:line="415" w:lineRule="atLeast"/>
      <w:ind w:left="1560" w:right="-360" w:hanging="720"/>
    </w:pPr>
  </w:style>
  <w:style w:type="paragraph" w:styleId="BodyText">
    <w:name w:val="Body Text"/>
    <w:basedOn w:val="Normal"/>
    <w:link w:val="BodyTextChar"/>
    <w:rsid w:val="00C2084E"/>
    <w:pPr>
      <w:spacing w:after="120"/>
    </w:pPr>
  </w:style>
  <w:style w:type="character" w:customStyle="1" w:styleId="Heading4Char">
    <w:name w:val="Heading 4 Char"/>
    <w:link w:val="Heading4"/>
    <w:rsid w:val="00621E3D"/>
    <w:rPr>
      <w:b/>
      <w:sz w:val="24"/>
    </w:rPr>
  </w:style>
  <w:style w:type="character" w:customStyle="1" w:styleId="BodyTextChar">
    <w:name w:val="Body Text Char"/>
    <w:basedOn w:val="DefaultParagraphFont"/>
    <w:link w:val="BodyText"/>
    <w:rsid w:val="00621E3D"/>
  </w:style>
  <w:style w:type="paragraph" w:customStyle="1" w:styleId="a">
    <w:name w:val="_"/>
    <w:basedOn w:val="Normal"/>
    <w:rsid w:val="00621E3D"/>
    <w:pPr>
      <w:widowControl w:val="0"/>
      <w:ind w:left="1080" w:hanging="450"/>
    </w:pPr>
    <w:rPr>
      <w:rFonts w:ascii="Courier" w:hAnsi="Courier"/>
      <w:snapToGrid w:val="0"/>
      <w:sz w:val="24"/>
    </w:rPr>
  </w:style>
  <w:style w:type="character" w:customStyle="1" w:styleId="Heading5Char">
    <w:name w:val="Heading 5 Char"/>
    <w:link w:val="Heading5"/>
    <w:rsid w:val="00327E2E"/>
    <w:rPr>
      <w:b/>
      <w:sz w:val="24"/>
    </w:rPr>
  </w:style>
  <w:style w:type="character" w:customStyle="1" w:styleId="MessageHeaderChar">
    <w:name w:val="Message Header Char"/>
    <w:basedOn w:val="DefaultParagraphFont"/>
    <w:link w:val="MessageHeader"/>
    <w:rsid w:val="007B50C3"/>
  </w:style>
  <w:style w:type="paragraph" w:styleId="BalloonText">
    <w:name w:val="Balloon Text"/>
    <w:basedOn w:val="Normal"/>
    <w:link w:val="BalloonTextChar"/>
    <w:rsid w:val="009A4B13"/>
    <w:rPr>
      <w:rFonts w:ascii="Tahoma" w:hAnsi="Tahoma" w:cs="Tahoma"/>
      <w:sz w:val="16"/>
      <w:szCs w:val="16"/>
    </w:rPr>
  </w:style>
  <w:style w:type="character" w:customStyle="1" w:styleId="BalloonTextChar">
    <w:name w:val="Balloon Text Char"/>
    <w:basedOn w:val="DefaultParagraphFont"/>
    <w:link w:val="BalloonText"/>
    <w:rsid w:val="009A4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num" w:pos="1350"/>
      </w:tabs>
      <w:ind w:left="1350" w:hanging="720"/>
      <w:outlineLvl w:val="2"/>
    </w:pPr>
    <w:rPr>
      <w:b/>
      <w:sz w:val="24"/>
    </w:rPr>
  </w:style>
  <w:style w:type="paragraph" w:styleId="Heading4">
    <w:name w:val="heading 4"/>
    <w:basedOn w:val="Normal"/>
    <w:next w:val="Normal"/>
    <w:link w:val="Heading4Char"/>
    <w:qFormat/>
    <w:pPr>
      <w:keepNext/>
      <w:jc w:val="center"/>
      <w:outlineLvl w:val="3"/>
    </w:pPr>
    <w:rPr>
      <w:b/>
      <w:sz w:val="24"/>
    </w:rPr>
  </w:style>
  <w:style w:type="paragraph" w:styleId="Heading5">
    <w:name w:val="heading 5"/>
    <w:basedOn w:val="Normal"/>
    <w:next w:val="Normal"/>
    <w:link w:val="Heading5Char"/>
    <w:qFormat/>
    <w:pPr>
      <w:keepNext/>
      <w:ind w:left="720"/>
      <w:outlineLvl w:val="4"/>
    </w:pPr>
    <w:rPr>
      <w:b/>
      <w:sz w:val="24"/>
    </w:rPr>
  </w:style>
  <w:style w:type="paragraph" w:styleId="Heading6">
    <w:name w:val="heading 6"/>
    <w:basedOn w:val="Normal"/>
    <w:next w:val="Normal"/>
    <w:qFormat/>
    <w:pPr>
      <w:keepNext/>
      <w:ind w:left="720" w:firstLine="720"/>
      <w:outlineLvl w:val="5"/>
    </w:pPr>
    <w:rPr>
      <w:sz w:val="24"/>
    </w:rPr>
  </w:style>
  <w:style w:type="paragraph" w:styleId="Heading7">
    <w:name w:val="heading 7"/>
    <w:basedOn w:val="Normal"/>
    <w:next w:val="Normal"/>
    <w:qFormat/>
    <w:pPr>
      <w:keepNext/>
      <w:numPr>
        <w:numId w:val="1"/>
      </w:numPr>
      <w:tabs>
        <w:tab w:val="num" w:pos="1440"/>
      </w:tabs>
      <w:ind w:left="1440"/>
      <w:outlineLvl w:val="6"/>
    </w:pPr>
    <w:rPr>
      <w:b/>
      <w:sz w:val="24"/>
    </w:rPr>
  </w:style>
  <w:style w:type="paragraph" w:styleId="Heading8">
    <w:name w:val="heading 8"/>
    <w:basedOn w:val="Normal"/>
    <w:next w:val="Normal"/>
    <w:qFormat/>
    <w:pPr>
      <w:keepNext/>
      <w:ind w:left="144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MessageHeader">
    <w:name w:val="Message Header"/>
    <w:basedOn w:val="BodyText"/>
    <w:link w:val="MessageHeaderChar"/>
    <w:rsid w:val="00C2084E"/>
    <w:pPr>
      <w:keepLines/>
      <w:spacing w:after="0" w:line="415" w:lineRule="atLeast"/>
      <w:ind w:left="1560" w:right="-360" w:hanging="720"/>
    </w:pPr>
  </w:style>
  <w:style w:type="paragraph" w:styleId="BodyText">
    <w:name w:val="Body Text"/>
    <w:basedOn w:val="Normal"/>
    <w:link w:val="BodyTextChar"/>
    <w:rsid w:val="00C2084E"/>
    <w:pPr>
      <w:spacing w:after="120"/>
    </w:pPr>
  </w:style>
  <w:style w:type="character" w:customStyle="1" w:styleId="Heading4Char">
    <w:name w:val="Heading 4 Char"/>
    <w:link w:val="Heading4"/>
    <w:rsid w:val="00621E3D"/>
    <w:rPr>
      <w:b/>
      <w:sz w:val="24"/>
    </w:rPr>
  </w:style>
  <w:style w:type="character" w:customStyle="1" w:styleId="BodyTextChar">
    <w:name w:val="Body Text Char"/>
    <w:basedOn w:val="DefaultParagraphFont"/>
    <w:link w:val="BodyText"/>
    <w:rsid w:val="00621E3D"/>
  </w:style>
  <w:style w:type="paragraph" w:customStyle="1" w:styleId="a">
    <w:name w:val="_"/>
    <w:basedOn w:val="Normal"/>
    <w:rsid w:val="00621E3D"/>
    <w:pPr>
      <w:widowControl w:val="0"/>
      <w:ind w:left="1080" w:hanging="450"/>
    </w:pPr>
    <w:rPr>
      <w:rFonts w:ascii="Courier" w:hAnsi="Courier"/>
      <w:snapToGrid w:val="0"/>
      <w:sz w:val="24"/>
    </w:rPr>
  </w:style>
  <w:style w:type="character" w:customStyle="1" w:styleId="Heading5Char">
    <w:name w:val="Heading 5 Char"/>
    <w:link w:val="Heading5"/>
    <w:rsid w:val="00327E2E"/>
    <w:rPr>
      <w:b/>
      <w:sz w:val="24"/>
    </w:rPr>
  </w:style>
  <w:style w:type="character" w:customStyle="1" w:styleId="MessageHeaderChar">
    <w:name w:val="Message Header Char"/>
    <w:basedOn w:val="DefaultParagraphFont"/>
    <w:link w:val="MessageHeader"/>
    <w:rsid w:val="007B50C3"/>
  </w:style>
  <w:style w:type="paragraph" w:styleId="BalloonText">
    <w:name w:val="Balloon Text"/>
    <w:basedOn w:val="Normal"/>
    <w:link w:val="BalloonTextChar"/>
    <w:rsid w:val="009A4B13"/>
    <w:rPr>
      <w:rFonts w:ascii="Tahoma" w:hAnsi="Tahoma" w:cs="Tahoma"/>
      <w:sz w:val="16"/>
      <w:szCs w:val="16"/>
    </w:rPr>
  </w:style>
  <w:style w:type="character" w:customStyle="1" w:styleId="BalloonTextChar">
    <w:name w:val="Balloon Text Char"/>
    <w:basedOn w:val="DefaultParagraphFont"/>
    <w:link w:val="BalloonText"/>
    <w:rsid w:val="009A4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3831">
      <w:bodyDiv w:val="1"/>
      <w:marLeft w:val="0"/>
      <w:marRight w:val="0"/>
      <w:marTop w:val="0"/>
      <w:marBottom w:val="0"/>
      <w:divBdr>
        <w:top w:val="none" w:sz="0" w:space="0" w:color="auto"/>
        <w:left w:val="none" w:sz="0" w:space="0" w:color="auto"/>
        <w:bottom w:val="none" w:sz="0" w:space="0" w:color="auto"/>
        <w:right w:val="none" w:sz="0" w:space="0" w:color="auto"/>
      </w:divBdr>
    </w:div>
    <w:div w:id="845554249">
      <w:bodyDiv w:val="1"/>
      <w:marLeft w:val="0"/>
      <w:marRight w:val="0"/>
      <w:marTop w:val="0"/>
      <w:marBottom w:val="0"/>
      <w:divBdr>
        <w:top w:val="none" w:sz="0" w:space="0" w:color="auto"/>
        <w:left w:val="none" w:sz="0" w:space="0" w:color="auto"/>
        <w:bottom w:val="none" w:sz="0" w:space="0" w:color="auto"/>
        <w:right w:val="none" w:sz="0" w:space="0" w:color="auto"/>
      </w:divBdr>
    </w:div>
    <w:div w:id="1236286539">
      <w:bodyDiv w:val="1"/>
      <w:marLeft w:val="0"/>
      <w:marRight w:val="0"/>
      <w:marTop w:val="0"/>
      <w:marBottom w:val="0"/>
      <w:divBdr>
        <w:top w:val="none" w:sz="0" w:space="0" w:color="auto"/>
        <w:left w:val="none" w:sz="0" w:space="0" w:color="auto"/>
        <w:bottom w:val="none" w:sz="0" w:space="0" w:color="auto"/>
        <w:right w:val="none" w:sz="0" w:space="0" w:color="auto"/>
      </w:divBdr>
    </w:div>
    <w:div w:id="1487742484">
      <w:bodyDiv w:val="1"/>
      <w:marLeft w:val="0"/>
      <w:marRight w:val="0"/>
      <w:marTop w:val="0"/>
      <w:marBottom w:val="0"/>
      <w:divBdr>
        <w:top w:val="none" w:sz="0" w:space="0" w:color="auto"/>
        <w:left w:val="none" w:sz="0" w:space="0" w:color="auto"/>
        <w:bottom w:val="none" w:sz="0" w:space="0" w:color="auto"/>
        <w:right w:val="none" w:sz="0" w:space="0" w:color="auto"/>
      </w:divBdr>
    </w:div>
    <w:div w:id="1515996595">
      <w:bodyDiv w:val="1"/>
      <w:marLeft w:val="0"/>
      <w:marRight w:val="0"/>
      <w:marTop w:val="0"/>
      <w:marBottom w:val="0"/>
      <w:divBdr>
        <w:top w:val="none" w:sz="0" w:space="0" w:color="auto"/>
        <w:left w:val="none" w:sz="0" w:space="0" w:color="auto"/>
        <w:bottom w:val="none" w:sz="0" w:space="0" w:color="auto"/>
        <w:right w:val="none" w:sz="0" w:space="0" w:color="auto"/>
      </w:divBdr>
    </w:div>
    <w:div w:id="1518736694">
      <w:bodyDiv w:val="1"/>
      <w:marLeft w:val="0"/>
      <w:marRight w:val="0"/>
      <w:marTop w:val="0"/>
      <w:marBottom w:val="0"/>
      <w:divBdr>
        <w:top w:val="none" w:sz="0" w:space="0" w:color="auto"/>
        <w:left w:val="none" w:sz="0" w:space="0" w:color="auto"/>
        <w:bottom w:val="none" w:sz="0" w:space="0" w:color="auto"/>
        <w:right w:val="none" w:sz="0" w:space="0" w:color="auto"/>
      </w:divBdr>
    </w:div>
    <w:div w:id="15287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5B51-7ABF-48C4-A300-20295106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1534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RHINEBECK CENTRAL SCHOOL DISTRICT</vt:lpstr>
    </vt:vector>
  </TitlesOfParts>
  <Company>RCSD</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RHINEBECK CENTRAL SCHOOL DISTRICT</dc:title>
  <dc:subject/>
  <dc:creator>Joe Phelan</dc:creator>
  <cp:keywords/>
  <cp:lastModifiedBy>Joe Phelan</cp:lastModifiedBy>
  <cp:revision>18</cp:revision>
  <cp:lastPrinted>2013-06-21T21:16:00Z</cp:lastPrinted>
  <dcterms:created xsi:type="dcterms:W3CDTF">2013-02-21T13:11:00Z</dcterms:created>
  <dcterms:modified xsi:type="dcterms:W3CDTF">2013-06-21T21:16:00Z</dcterms:modified>
</cp:coreProperties>
</file>